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71F1" w14:textId="2FE812CF" w:rsidR="00A1569A" w:rsidRPr="00EF5B50" w:rsidRDefault="00A74234" w:rsidP="006C26C5">
      <w:pPr>
        <w:pStyle w:val="Title"/>
        <w:jc w:val="center"/>
        <w:rPr>
          <w:rFonts w:ascii="Arial" w:hAnsi="Arial" w:cs="Arial"/>
          <w:b/>
          <w:sz w:val="24"/>
          <w:szCs w:val="24"/>
        </w:rPr>
      </w:pPr>
      <w:r>
        <w:rPr>
          <w:rFonts w:ascii="Arial" w:hAnsi="Arial" w:cs="Arial"/>
          <w:b/>
          <w:sz w:val="24"/>
          <w:szCs w:val="24"/>
        </w:rPr>
        <w:t xml:space="preserve"> </w:t>
      </w:r>
      <w:r w:rsidR="007D60ED" w:rsidRPr="00EF5B50">
        <w:rPr>
          <w:rFonts w:ascii="Arial" w:hAnsi="Arial" w:cs="Arial"/>
          <w:b/>
          <w:sz w:val="24"/>
          <w:szCs w:val="24"/>
        </w:rPr>
        <w:t>College</w:t>
      </w:r>
      <w:r w:rsidR="007D60ED" w:rsidRPr="00EF5B50">
        <w:rPr>
          <w:rFonts w:ascii="Arial" w:hAnsi="Arial" w:cs="Arial"/>
          <w:b/>
          <w:spacing w:val="-4"/>
          <w:sz w:val="24"/>
          <w:szCs w:val="24"/>
        </w:rPr>
        <w:t xml:space="preserve"> </w:t>
      </w:r>
      <w:r w:rsidR="007D60ED" w:rsidRPr="00EF5B50">
        <w:rPr>
          <w:rFonts w:ascii="Arial" w:hAnsi="Arial" w:cs="Arial"/>
          <w:b/>
          <w:sz w:val="24"/>
          <w:szCs w:val="24"/>
        </w:rPr>
        <w:t>of</w:t>
      </w:r>
      <w:r w:rsidR="007D60ED" w:rsidRPr="00EF5B50">
        <w:rPr>
          <w:rFonts w:ascii="Arial" w:hAnsi="Arial" w:cs="Arial"/>
          <w:b/>
          <w:spacing w:val="-2"/>
          <w:sz w:val="24"/>
          <w:szCs w:val="24"/>
        </w:rPr>
        <w:t xml:space="preserve"> </w:t>
      </w:r>
      <w:r w:rsidR="007D60ED" w:rsidRPr="00EF5B50">
        <w:rPr>
          <w:rFonts w:ascii="Arial" w:hAnsi="Arial" w:cs="Arial"/>
          <w:b/>
          <w:sz w:val="24"/>
          <w:szCs w:val="24"/>
        </w:rPr>
        <w:t>Agriculture</w:t>
      </w:r>
      <w:r w:rsidR="007D60ED" w:rsidRPr="00EF5B50">
        <w:rPr>
          <w:rFonts w:ascii="Arial" w:hAnsi="Arial" w:cs="Arial"/>
          <w:b/>
          <w:spacing w:val="-3"/>
          <w:sz w:val="24"/>
          <w:szCs w:val="24"/>
        </w:rPr>
        <w:t xml:space="preserve"> </w:t>
      </w:r>
      <w:r w:rsidR="007D60ED" w:rsidRPr="00EF5B50">
        <w:rPr>
          <w:rFonts w:ascii="Arial" w:hAnsi="Arial" w:cs="Arial"/>
          <w:b/>
          <w:sz w:val="24"/>
          <w:szCs w:val="24"/>
        </w:rPr>
        <w:t>–</w:t>
      </w:r>
      <w:r w:rsidR="007D60ED" w:rsidRPr="00EF5B50">
        <w:rPr>
          <w:rFonts w:ascii="Arial" w:hAnsi="Arial" w:cs="Arial"/>
          <w:b/>
          <w:spacing w:val="-2"/>
          <w:sz w:val="24"/>
          <w:szCs w:val="24"/>
        </w:rPr>
        <w:t xml:space="preserve"> </w:t>
      </w:r>
      <w:r w:rsidR="007D60ED" w:rsidRPr="00EF5B50">
        <w:rPr>
          <w:rFonts w:ascii="Arial" w:hAnsi="Arial" w:cs="Arial"/>
          <w:b/>
          <w:sz w:val="24"/>
          <w:szCs w:val="24"/>
        </w:rPr>
        <w:t>Honors</w:t>
      </w:r>
      <w:r w:rsidR="007D60ED" w:rsidRPr="00EF5B50">
        <w:rPr>
          <w:rFonts w:ascii="Arial" w:hAnsi="Arial" w:cs="Arial"/>
          <w:b/>
          <w:spacing w:val="-3"/>
          <w:sz w:val="24"/>
          <w:szCs w:val="24"/>
        </w:rPr>
        <w:t xml:space="preserve"> </w:t>
      </w:r>
      <w:r w:rsidR="007D60ED" w:rsidRPr="00EF5B50">
        <w:rPr>
          <w:rFonts w:ascii="Arial" w:hAnsi="Arial" w:cs="Arial"/>
          <w:b/>
          <w:sz w:val="24"/>
          <w:szCs w:val="24"/>
        </w:rPr>
        <w:t>Contracting</w:t>
      </w:r>
      <w:r w:rsidR="007D60ED" w:rsidRPr="00EF5B50">
        <w:rPr>
          <w:rFonts w:ascii="Arial" w:hAnsi="Arial" w:cs="Arial"/>
          <w:b/>
          <w:spacing w:val="-5"/>
          <w:sz w:val="24"/>
          <w:szCs w:val="24"/>
        </w:rPr>
        <w:t xml:space="preserve"> </w:t>
      </w:r>
      <w:r w:rsidR="007D60ED" w:rsidRPr="00EF5B50">
        <w:rPr>
          <w:rFonts w:ascii="Arial" w:hAnsi="Arial" w:cs="Arial"/>
          <w:b/>
          <w:sz w:val="24"/>
          <w:szCs w:val="24"/>
        </w:rPr>
        <w:t>Process</w:t>
      </w:r>
    </w:p>
    <w:p w14:paraId="66A19FAF" w14:textId="50482C93" w:rsidR="00FF1D34" w:rsidRPr="00FF1D34" w:rsidRDefault="00FF1D34" w:rsidP="00FF1D34">
      <w:pPr>
        <w:pStyle w:val="BodyText"/>
        <w:ind w:left="0"/>
        <w:jc w:val="center"/>
        <w:rPr>
          <w:rFonts w:ascii="Arial" w:hAnsi="Arial" w:cs="Arial"/>
          <w:i/>
          <w:iCs/>
        </w:rPr>
      </w:pPr>
      <w:r w:rsidRPr="00FF1D34">
        <w:rPr>
          <w:rFonts w:ascii="Arial" w:hAnsi="Arial" w:cs="Arial"/>
          <w:i/>
          <w:iCs/>
        </w:rPr>
        <w:t>Students must submit all Honors Grade Mode Requests and accompanying documents by the H (Honors)</w:t>
      </w:r>
      <w:r w:rsidR="00067B37">
        <w:rPr>
          <w:rFonts w:ascii="Arial" w:hAnsi="Arial" w:cs="Arial"/>
          <w:i/>
          <w:iCs/>
        </w:rPr>
        <w:t xml:space="preserve"> </w:t>
      </w:r>
      <w:r w:rsidRPr="00FF1D34">
        <w:rPr>
          <w:rFonts w:ascii="Arial" w:hAnsi="Arial" w:cs="Arial"/>
          <w:i/>
          <w:iCs/>
        </w:rPr>
        <w:t>Grade Mode deadline at 11:59</w:t>
      </w:r>
      <w:r w:rsidR="00067B37">
        <w:rPr>
          <w:rFonts w:ascii="Arial" w:hAnsi="Arial" w:cs="Arial"/>
          <w:i/>
          <w:iCs/>
        </w:rPr>
        <w:t xml:space="preserve"> </w:t>
      </w:r>
      <w:r w:rsidRPr="00FF1D34">
        <w:rPr>
          <w:rFonts w:ascii="Arial" w:hAnsi="Arial" w:cs="Arial"/>
          <w:i/>
          <w:iCs/>
        </w:rPr>
        <w:t xml:space="preserve">PM per the </w:t>
      </w:r>
      <w:hyperlink r:id="rId7" w:history="1">
        <w:r w:rsidRPr="004B68C2">
          <w:rPr>
            <w:rStyle w:val="Hyperlink"/>
            <w:rFonts w:ascii="Arial" w:hAnsi="Arial" w:cs="Arial"/>
            <w:i/>
            <w:iCs/>
          </w:rPr>
          <w:t>Office of the Registrar Add/Modify Deadline Calendar</w:t>
        </w:r>
      </w:hyperlink>
    </w:p>
    <w:p w14:paraId="122CF343" w14:textId="77777777" w:rsidR="00A1569A" w:rsidRPr="00EF5B50" w:rsidRDefault="00A1569A" w:rsidP="006C26C5">
      <w:pPr>
        <w:pStyle w:val="BodyText"/>
        <w:ind w:left="0"/>
        <w:rPr>
          <w:rFonts w:ascii="Arial" w:hAnsi="Arial" w:cs="Arial"/>
          <w:b/>
        </w:rPr>
      </w:pPr>
    </w:p>
    <w:p w14:paraId="617CFAEC" w14:textId="77777777" w:rsidR="00A1569A" w:rsidRPr="00EF5B50" w:rsidRDefault="007D60ED" w:rsidP="006C26C5">
      <w:pPr>
        <w:pStyle w:val="ListParagraph"/>
        <w:numPr>
          <w:ilvl w:val="0"/>
          <w:numId w:val="1"/>
        </w:numPr>
        <w:tabs>
          <w:tab w:val="left" w:pos="980"/>
        </w:tabs>
        <w:spacing w:before="190" w:line="259" w:lineRule="auto"/>
        <w:ind w:right="861"/>
        <w:rPr>
          <w:rFonts w:ascii="Arial" w:hAnsi="Arial" w:cs="Arial"/>
          <w:sz w:val="24"/>
          <w:szCs w:val="24"/>
        </w:rPr>
      </w:pPr>
      <w:r w:rsidRPr="00EF5B50">
        <w:rPr>
          <w:rFonts w:ascii="Arial" w:hAnsi="Arial" w:cs="Arial"/>
          <w:sz w:val="24"/>
          <w:szCs w:val="24"/>
        </w:rPr>
        <w:t xml:space="preserve">Student approaches faculty instructor to request contracting the course at the </w:t>
      </w:r>
      <w:proofErr w:type="gramStart"/>
      <w:r w:rsidRPr="00EF5B50">
        <w:rPr>
          <w:rFonts w:ascii="Arial" w:hAnsi="Arial" w:cs="Arial"/>
          <w:sz w:val="24"/>
          <w:szCs w:val="24"/>
        </w:rPr>
        <w:t>honors</w:t>
      </w:r>
      <w:r w:rsidR="006C26C5" w:rsidRPr="00EF5B50">
        <w:rPr>
          <w:rFonts w:ascii="Arial" w:hAnsi="Arial" w:cs="Arial"/>
          <w:sz w:val="24"/>
          <w:szCs w:val="24"/>
        </w:rPr>
        <w:t xml:space="preserve"> </w:t>
      </w:r>
      <w:r w:rsidRPr="00EF5B50">
        <w:rPr>
          <w:rFonts w:ascii="Arial" w:hAnsi="Arial" w:cs="Arial"/>
          <w:spacing w:val="-58"/>
          <w:sz w:val="24"/>
          <w:szCs w:val="24"/>
        </w:rPr>
        <w:t xml:space="preserve"> </w:t>
      </w:r>
      <w:r w:rsidRPr="00EF5B50">
        <w:rPr>
          <w:rFonts w:ascii="Arial" w:hAnsi="Arial" w:cs="Arial"/>
          <w:sz w:val="24"/>
          <w:szCs w:val="24"/>
        </w:rPr>
        <w:t>level</w:t>
      </w:r>
      <w:proofErr w:type="gramEnd"/>
      <w:r w:rsidRPr="00EF5B50">
        <w:rPr>
          <w:rFonts w:ascii="Arial" w:hAnsi="Arial" w:cs="Arial"/>
          <w:sz w:val="24"/>
          <w:szCs w:val="24"/>
        </w:rPr>
        <w:t>.</w:t>
      </w:r>
    </w:p>
    <w:p w14:paraId="12B328AC" w14:textId="07A6C865" w:rsidR="00A1569A" w:rsidRPr="00EF5B50" w:rsidRDefault="007D60ED" w:rsidP="006C26C5">
      <w:pPr>
        <w:pStyle w:val="ListParagraph"/>
        <w:numPr>
          <w:ilvl w:val="0"/>
          <w:numId w:val="1"/>
        </w:numPr>
        <w:tabs>
          <w:tab w:val="left" w:pos="980"/>
        </w:tabs>
        <w:spacing w:line="259" w:lineRule="auto"/>
        <w:ind w:right="835"/>
        <w:rPr>
          <w:rFonts w:ascii="Arial" w:hAnsi="Arial" w:cs="Arial"/>
          <w:sz w:val="24"/>
          <w:szCs w:val="24"/>
        </w:rPr>
      </w:pPr>
      <w:r w:rsidRPr="00EF5B50">
        <w:rPr>
          <w:rFonts w:ascii="Arial" w:hAnsi="Arial" w:cs="Arial"/>
          <w:sz w:val="24"/>
          <w:szCs w:val="24"/>
        </w:rPr>
        <w:t xml:space="preserve">Student and faculty instructor decide upon honors expectations and create an </w:t>
      </w:r>
      <w:proofErr w:type="gramStart"/>
      <w:r w:rsidRPr="00EF5B50">
        <w:rPr>
          <w:rFonts w:ascii="Arial" w:hAnsi="Arial" w:cs="Arial"/>
          <w:sz w:val="24"/>
          <w:szCs w:val="24"/>
        </w:rPr>
        <w:t>honors</w:t>
      </w:r>
      <w:r w:rsidR="008C689E">
        <w:rPr>
          <w:rFonts w:ascii="Arial" w:hAnsi="Arial" w:cs="Arial"/>
          <w:sz w:val="24"/>
          <w:szCs w:val="24"/>
        </w:rPr>
        <w:t xml:space="preserve"> </w:t>
      </w:r>
      <w:r w:rsidRPr="00EF5B50">
        <w:rPr>
          <w:rFonts w:ascii="Arial" w:hAnsi="Arial" w:cs="Arial"/>
          <w:spacing w:val="-58"/>
          <w:sz w:val="24"/>
          <w:szCs w:val="24"/>
        </w:rPr>
        <w:t xml:space="preserve"> </w:t>
      </w:r>
      <w:r w:rsidRPr="00EF5B50">
        <w:rPr>
          <w:rFonts w:ascii="Arial" w:hAnsi="Arial" w:cs="Arial"/>
          <w:sz w:val="24"/>
          <w:szCs w:val="24"/>
        </w:rPr>
        <w:t>course</w:t>
      </w:r>
      <w:proofErr w:type="gramEnd"/>
      <w:r w:rsidRPr="00EF5B50">
        <w:rPr>
          <w:rFonts w:ascii="Arial" w:hAnsi="Arial" w:cs="Arial"/>
          <w:spacing w:val="-2"/>
          <w:sz w:val="24"/>
          <w:szCs w:val="24"/>
        </w:rPr>
        <w:t xml:space="preserve"> </w:t>
      </w:r>
      <w:r w:rsidRPr="00EF5B50">
        <w:rPr>
          <w:rFonts w:ascii="Arial" w:hAnsi="Arial" w:cs="Arial"/>
          <w:sz w:val="24"/>
          <w:szCs w:val="24"/>
        </w:rPr>
        <w:t>syllabus, which must include:</w:t>
      </w:r>
    </w:p>
    <w:p w14:paraId="7E2C0867" w14:textId="77777777" w:rsidR="00A1569A" w:rsidRPr="00EF5B50" w:rsidRDefault="007D60ED" w:rsidP="006C26C5">
      <w:pPr>
        <w:pStyle w:val="ListParagraph"/>
        <w:numPr>
          <w:ilvl w:val="1"/>
          <w:numId w:val="1"/>
        </w:numPr>
        <w:tabs>
          <w:tab w:val="left" w:pos="1700"/>
        </w:tabs>
        <w:spacing w:line="275" w:lineRule="exact"/>
        <w:rPr>
          <w:rFonts w:ascii="Arial" w:hAnsi="Arial" w:cs="Arial"/>
          <w:sz w:val="24"/>
          <w:szCs w:val="24"/>
        </w:rPr>
      </w:pPr>
      <w:r w:rsidRPr="00EF5B50">
        <w:rPr>
          <w:rFonts w:ascii="Arial" w:hAnsi="Arial" w:cs="Arial"/>
          <w:sz w:val="24"/>
          <w:szCs w:val="24"/>
        </w:rPr>
        <w:t>Clear</w:t>
      </w:r>
      <w:r w:rsidRPr="00EF5B50">
        <w:rPr>
          <w:rFonts w:ascii="Arial" w:hAnsi="Arial" w:cs="Arial"/>
          <w:spacing w:val="-3"/>
          <w:sz w:val="24"/>
          <w:szCs w:val="24"/>
        </w:rPr>
        <w:t xml:space="preserve"> </w:t>
      </w:r>
      <w:r w:rsidRPr="00EF5B50">
        <w:rPr>
          <w:rFonts w:ascii="Arial" w:hAnsi="Arial" w:cs="Arial"/>
          <w:sz w:val="24"/>
          <w:szCs w:val="24"/>
        </w:rPr>
        <w:t>description</w:t>
      </w:r>
      <w:r w:rsidRPr="00EF5B50">
        <w:rPr>
          <w:rFonts w:ascii="Arial" w:hAnsi="Arial" w:cs="Arial"/>
          <w:spacing w:val="-1"/>
          <w:sz w:val="24"/>
          <w:szCs w:val="24"/>
        </w:rPr>
        <w:t xml:space="preserve"> </w:t>
      </w:r>
      <w:r w:rsidRPr="00EF5B50">
        <w:rPr>
          <w:rFonts w:ascii="Arial" w:hAnsi="Arial" w:cs="Arial"/>
          <w:sz w:val="24"/>
          <w:szCs w:val="24"/>
        </w:rPr>
        <w:t>of</w:t>
      </w:r>
      <w:r w:rsidRPr="00EF5B50">
        <w:rPr>
          <w:rFonts w:ascii="Arial" w:hAnsi="Arial" w:cs="Arial"/>
          <w:spacing w:val="-2"/>
          <w:sz w:val="24"/>
          <w:szCs w:val="24"/>
        </w:rPr>
        <w:t xml:space="preserve"> </w:t>
      </w:r>
      <w:r w:rsidRPr="00EF5B50">
        <w:rPr>
          <w:rFonts w:ascii="Arial" w:hAnsi="Arial" w:cs="Arial"/>
          <w:sz w:val="24"/>
          <w:szCs w:val="24"/>
        </w:rPr>
        <w:t>the</w:t>
      </w:r>
      <w:r w:rsidRPr="00EF5B50">
        <w:rPr>
          <w:rFonts w:ascii="Arial" w:hAnsi="Arial" w:cs="Arial"/>
          <w:spacing w:val="-2"/>
          <w:sz w:val="24"/>
          <w:szCs w:val="24"/>
        </w:rPr>
        <w:t xml:space="preserve"> </w:t>
      </w:r>
      <w:r w:rsidRPr="00EF5B50">
        <w:rPr>
          <w:rFonts w:ascii="Arial" w:hAnsi="Arial" w:cs="Arial"/>
          <w:sz w:val="24"/>
          <w:szCs w:val="24"/>
        </w:rPr>
        <w:t>honors</w:t>
      </w:r>
      <w:r w:rsidRPr="00EF5B50">
        <w:rPr>
          <w:rFonts w:ascii="Arial" w:hAnsi="Arial" w:cs="Arial"/>
          <w:spacing w:val="-1"/>
          <w:sz w:val="24"/>
          <w:szCs w:val="24"/>
        </w:rPr>
        <w:t xml:space="preserve"> </w:t>
      </w:r>
      <w:r w:rsidRPr="00EF5B50">
        <w:rPr>
          <w:rFonts w:ascii="Arial" w:hAnsi="Arial" w:cs="Arial"/>
          <w:sz w:val="24"/>
          <w:szCs w:val="24"/>
        </w:rPr>
        <w:t>work/assignments</w:t>
      </w:r>
      <w:r w:rsidRPr="00EF5B50">
        <w:rPr>
          <w:rFonts w:ascii="Arial" w:hAnsi="Arial" w:cs="Arial"/>
          <w:spacing w:val="-2"/>
          <w:sz w:val="24"/>
          <w:szCs w:val="24"/>
        </w:rPr>
        <w:t xml:space="preserve"> </w:t>
      </w:r>
      <w:r w:rsidRPr="00EF5B50">
        <w:rPr>
          <w:rFonts w:ascii="Arial" w:hAnsi="Arial" w:cs="Arial"/>
          <w:sz w:val="24"/>
          <w:szCs w:val="24"/>
        </w:rPr>
        <w:t>to</w:t>
      </w:r>
      <w:r w:rsidRPr="00EF5B50">
        <w:rPr>
          <w:rFonts w:ascii="Arial" w:hAnsi="Arial" w:cs="Arial"/>
          <w:spacing w:val="-1"/>
          <w:sz w:val="24"/>
          <w:szCs w:val="24"/>
        </w:rPr>
        <w:t xml:space="preserve"> </w:t>
      </w:r>
      <w:r w:rsidRPr="00EF5B50">
        <w:rPr>
          <w:rFonts w:ascii="Arial" w:hAnsi="Arial" w:cs="Arial"/>
          <w:sz w:val="24"/>
          <w:szCs w:val="24"/>
        </w:rPr>
        <w:t>be</w:t>
      </w:r>
      <w:r w:rsidRPr="00EF5B50">
        <w:rPr>
          <w:rFonts w:ascii="Arial" w:hAnsi="Arial" w:cs="Arial"/>
          <w:spacing w:val="-2"/>
          <w:sz w:val="24"/>
          <w:szCs w:val="24"/>
        </w:rPr>
        <w:t xml:space="preserve"> </w:t>
      </w:r>
      <w:r w:rsidRPr="00EF5B50">
        <w:rPr>
          <w:rFonts w:ascii="Arial" w:hAnsi="Arial" w:cs="Arial"/>
          <w:sz w:val="24"/>
          <w:szCs w:val="24"/>
        </w:rPr>
        <w:t>completed.</w:t>
      </w:r>
    </w:p>
    <w:p w14:paraId="7A4B40EA" w14:textId="77777777" w:rsidR="00A1569A" w:rsidRPr="00EF5B50" w:rsidRDefault="007D60ED" w:rsidP="006C26C5">
      <w:pPr>
        <w:pStyle w:val="ListParagraph"/>
        <w:numPr>
          <w:ilvl w:val="1"/>
          <w:numId w:val="1"/>
        </w:numPr>
        <w:tabs>
          <w:tab w:val="left" w:pos="1700"/>
        </w:tabs>
        <w:spacing w:before="21"/>
        <w:rPr>
          <w:rFonts w:ascii="Arial" w:hAnsi="Arial" w:cs="Arial"/>
          <w:sz w:val="24"/>
          <w:szCs w:val="24"/>
        </w:rPr>
      </w:pPr>
      <w:r w:rsidRPr="00EF5B50">
        <w:rPr>
          <w:rFonts w:ascii="Arial" w:hAnsi="Arial" w:cs="Arial"/>
          <w:sz w:val="24"/>
          <w:szCs w:val="24"/>
        </w:rPr>
        <w:t>Assignment</w:t>
      </w:r>
      <w:r w:rsidRPr="00EF5B50">
        <w:rPr>
          <w:rFonts w:ascii="Arial" w:hAnsi="Arial" w:cs="Arial"/>
          <w:spacing w:val="-2"/>
          <w:sz w:val="24"/>
          <w:szCs w:val="24"/>
        </w:rPr>
        <w:t xml:space="preserve"> </w:t>
      </w:r>
      <w:r w:rsidRPr="00EF5B50">
        <w:rPr>
          <w:rFonts w:ascii="Arial" w:hAnsi="Arial" w:cs="Arial"/>
          <w:sz w:val="24"/>
          <w:szCs w:val="24"/>
        </w:rPr>
        <w:t>due</w:t>
      </w:r>
      <w:r w:rsidRPr="00EF5B50">
        <w:rPr>
          <w:rFonts w:ascii="Arial" w:hAnsi="Arial" w:cs="Arial"/>
          <w:spacing w:val="-2"/>
          <w:sz w:val="24"/>
          <w:szCs w:val="24"/>
        </w:rPr>
        <w:t xml:space="preserve"> </w:t>
      </w:r>
      <w:r w:rsidRPr="00EF5B50">
        <w:rPr>
          <w:rFonts w:ascii="Arial" w:hAnsi="Arial" w:cs="Arial"/>
          <w:sz w:val="24"/>
          <w:szCs w:val="24"/>
        </w:rPr>
        <w:t>dates</w:t>
      </w:r>
      <w:r w:rsidRPr="00EF5B50">
        <w:rPr>
          <w:rFonts w:ascii="Arial" w:hAnsi="Arial" w:cs="Arial"/>
          <w:spacing w:val="-2"/>
          <w:sz w:val="24"/>
          <w:szCs w:val="24"/>
        </w:rPr>
        <w:t xml:space="preserve"> </w:t>
      </w:r>
      <w:r w:rsidRPr="00EF5B50">
        <w:rPr>
          <w:rFonts w:ascii="Arial" w:hAnsi="Arial" w:cs="Arial"/>
          <w:sz w:val="24"/>
          <w:szCs w:val="24"/>
        </w:rPr>
        <w:t>for the</w:t>
      </w:r>
      <w:r w:rsidRPr="00EF5B50">
        <w:rPr>
          <w:rFonts w:ascii="Arial" w:hAnsi="Arial" w:cs="Arial"/>
          <w:spacing w:val="-3"/>
          <w:sz w:val="24"/>
          <w:szCs w:val="24"/>
        </w:rPr>
        <w:t xml:space="preserve"> </w:t>
      </w:r>
      <w:r w:rsidRPr="00EF5B50">
        <w:rPr>
          <w:rFonts w:ascii="Arial" w:hAnsi="Arial" w:cs="Arial"/>
          <w:sz w:val="24"/>
          <w:szCs w:val="24"/>
        </w:rPr>
        <w:t>semester.</w:t>
      </w:r>
    </w:p>
    <w:p w14:paraId="3406479F" w14:textId="77777777" w:rsidR="00A1569A" w:rsidRPr="00EF5B50" w:rsidRDefault="007D60ED" w:rsidP="006C26C5">
      <w:pPr>
        <w:pStyle w:val="ListParagraph"/>
        <w:numPr>
          <w:ilvl w:val="1"/>
          <w:numId w:val="1"/>
        </w:numPr>
        <w:tabs>
          <w:tab w:val="left" w:pos="1700"/>
        </w:tabs>
        <w:spacing w:before="21" w:line="259" w:lineRule="auto"/>
        <w:ind w:right="528"/>
        <w:rPr>
          <w:rFonts w:ascii="Arial" w:hAnsi="Arial" w:cs="Arial"/>
          <w:sz w:val="24"/>
          <w:szCs w:val="24"/>
        </w:rPr>
      </w:pPr>
      <w:r w:rsidRPr="00EF5B50">
        <w:rPr>
          <w:rFonts w:ascii="Arial" w:hAnsi="Arial" w:cs="Arial"/>
          <w:sz w:val="24"/>
          <w:szCs w:val="24"/>
        </w:rPr>
        <w:t>Point distribution for honors work/assignments along with an amended grading</w:t>
      </w:r>
      <w:r w:rsidRPr="00EF5B50">
        <w:rPr>
          <w:rFonts w:ascii="Arial" w:hAnsi="Arial" w:cs="Arial"/>
          <w:spacing w:val="1"/>
          <w:sz w:val="24"/>
          <w:szCs w:val="24"/>
        </w:rPr>
        <w:t xml:space="preserve"> </w:t>
      </w:r>
      <w:r w:rsidRPr="00EF5B50">
        <w:rPr>
          <w:rFonts w:ascii="Arial" w:hAnsi="Arial" w:cs="Arial"/>
          <w:sz w:val="24"/>
          <w:szCs w:val="24"/>
        </w:rPr>
        <w:t>scale.</w:t>
      </w:r>
      <w:r w:rsidRPr="00EF5B50">
        <w:rPr>
          <w:rFonts w:ascii="Arial" w:hAnsi="Arial" w:cs="Arial"/>
          <w:spacing w:val="1"/>
          <w:sz w:val="24"/>
          <w:szCs w:val="24"/>
        </w:rPr>
        <w:t xml:space="preserve"> </w:t>
      </w:r>
      <w:r w:rsidRPr="00EF5B50">
        <w:rPr>
          <w:rFonts w:ascii="Arial" w:hAnsi="Arial" w:cs="Arial"/>
          <w:sz w:val="24"/>
          <w:szCs w:val="24"/>
        </w:rPr>
        <w:t>Non-completion or inadequate completion of honors work should impact</w:t>
      </w:r>
      <w:r w:rsidRPr="00EF5B50">
        <w:rPr>
          <w:rFonts w:ascii="Arial" w:hAnsi="Arial" w:cs="Arial"/>
          <w:spacing w:val="-58"/>
          <w:sz w:val="24"/>
          <w:szCs w:val="24"/>
        </w:rPr>
        <w:t xml:space="preserve"> </w:t>
      </w:r>
      <w:r w:rsidRPr="00EF5B50">
        <w:rPr>
          <w:rFonts w:ascii="Arial" w:hAnsi="Arial" w:cs="Arial"/>
          <w:sz w:val="24"/>
          <w:szCs w:val="24"/>
        </w:rPr>
        <w:t>the</w:t>
      </w:r>
      <w:r w:rsidRPr="00EF5B50">
        <w:rPr>
          <w:rFonts w:ascii="Arial" w:hAnsi="Arial" w:cs="Arial"/>
          <w:spacing w:val="-2"/>
          <w:sz w:val="24"/>
          <w:szCs w:val="24"/>
        </w:rPr>
        <w:t xml:space="preserve"> </w:t>
      </w:r>
      <w:r w:rsidRPr="00EF5B50">
        <w:rPr>
          <w:rFonts w:ascii="Arial" w:hAnsi="Arial" w:cs="Arial"/>
          <w:sz w:val="24"/>
          <w:szCs w:val="24"/>
        </w:rPr>
        <w:t>student’s final course</w:t>
      </w:r>
      <w:r w:rsidRPr="00EF5B50">
        <w:rPr>
          <w:rFonts w:ascii="Arial" w:hAnsi="Arial" w:cs="Arial"/>
          <w:spacing w:val="1"/>
          <w:sz w:val="24"/>
          <w:szCs w:val="24"/>
        </w:rPr>
        <w:t xml:space="preserve"> </w:t>
      </w:r>
      <w:r w:rsidRPr="00EF5B50">
        <w:rPr>
          <w:rFonts w:ascii="Arial" w:hAnsi="Arial" w:cs="Arial"/>
          <w:sz w:val="24"/>
          <w:szCs w:val="24"/>
        </w:rPr>
        <w:t>grade.</w:t>
      </w:r>
    </w:p>
    <w:p w14:paraId="6FF666EA" w14:textId="47141637" w:rsidR="00A1569A" w:rsidRPr="00EF5B50" w:rsidRDefault="007D60ED" w:rsidP="006C26C5">
      <w:pPr>
        <w:pStyle w:val="ListParagraph"/>
        <w:numPr>
          <w:ilvl w:val="0"/>
          <w:numId w:val="1"/>
        </w:numPr>
        <w:tabs>
          <w:tab w:val="left" w:pos="980"/>
        </w:tabs>
        <w:spacing w:line="275" w:lineRule="exact"/>
        <w:rPr>
          <w:rFonts w:ascii="Arial" w:hAnsi="Arial" w:cs="Arial"/>
          <w:sz w:val="24"/>
          <w:szCs w:val="24"/>
        </w:rPr>
      </w:pPr>
      <w:r w:rsidRPr="00EF5B50">
        <w:rPr>
          <w:rFonts w:ascii="Arial" w:hAnsi="Arial" w:cs="Arial"/>
          <w:sz w:val="24"/>
          <w:szCs w:val="24"/>
        </w:rPr>
        <w:t>Student</w:t>
      </w:r>
      <w:r w:rsidRPr="00EF5B50">
        <w:rPr>
          <w:rFonts w:ascii="Arial" w:hAnsi="Arial" w:cs="Arial"/>
          <w:spacing w:val="-2"/>
          <w:sz w:val="24"/>
          <w:szCs w:val="24"/>
        </w:rPr>
        <w:t xml:space="preserve"> </w:t>
      </w:r>
      <w:r w:rsidRPr="00EF5B50">
        <w:rPr>
          <w:rFonts w:ascii="Arial" w:hAnsi="Arial" w:cs="Arial"/>
          <w:sz w:val="24"/>
          <w:szCs w:val="24"/>
        </w:rPr>
        <w:t>completes</w:t>
      </w:r>
      <w:r w:rsidRPr="00EF5B50">
        <w:rPr>
          <w:rFonts w:ascii="Arial" w:hAnsi="Arial" w:cs="Arial"/>
          <w:spacing w:val="-2"/>
          <w:sz w:val="24"/>
          <w:szCs w:val="24"/>
        </w:rPr>
        <w:t xml:space="preserve"> </w:t>
      </w:r>
      <w:r w:rsidRPr="00EF5B50">
        <w:rPr>
          <w:rFonts w:ascii="Arial" w:hAnsi="Arial" w:cs="Arial"/>
          <w:sz w:val="24"/>
          <w:szCs w:val="24"/>
        </w:rPr>
        <w:t>the</w:t>
      </w:r>
      <w:r w:rsidRPr="00EF5B50">
        <w:rPr>
          <w:rFonts w:ascii="Arial" w:hAnsi="Arial" w:cs="Arial"/>
          <w:color w:val="0562C1"/>
          <w:spacing w:val="-3"/>
          <w:sz w:val="24"/>
          <w:szCs w:val="24"/>
        </w:rPr>
        <w:t xml:space="preserve"> </w:t>
      </w:r>
      <w:hyperlink r:id="rId8">
        <w:r w:rsidRPr="00EF5B50">
          <w:rPr>
            <w:rFonts w:ascii="Arial" w:hAnsi="Arial" w:cs="Arial"/>
            <w:color w:val="0562C1"/>
            <w:sz w:val="24"/>
            <w:szCs w:val="24"/>
            <w:u w:val="single" w:color="0562C1"/>
          </w:rPr>
          <w:t>Student</w:t>
        </w:r>
        <w:r w:rsidRPr="00EF5B50">
          <w:rPr>
            <w:rFonts w:ascii="Arial" w:hAnsi="Arial" w:cs="Arial"/>
            <w:color w:val="0562C1"/>
            <w:spacing w:val="-2"/>
            <w:sz w:val="24"/>
            <w:szCs w:val="24"/>
            <w:u w:val="single" w:color="0562C1"/>
          </w:rPr>
          <w:t xml:space="preserve"> </w:t>
        </w:r>
        <w:r w:rsidRPr="00EF5B50">
          <w:rPr>
            <w:rFonts w:ascii="Arial" w:hAnsi="Arial" w:cs="Arial"/>
            <w:color w:val="0562C1"/>
            <w:sz w:val="24"/>
            <w:szCs w:val="24"/>
            <w:u w:val="single" w:color="0562C1"/>
          </w:rPr>
          <w:t>Link:</w:t>
        </w:r>
        <w:r w:rsidRPr="00EF5B50">
          <w:rPr>
            <w:rFonts w:ascii="Arial" w:hAnsi="Arial" w:cs="Arial"/>
            <w:color w:val="0562C1"/>
            <w:spacing w:val="-3"/>
            <w:sz w:val="24"/>
            <w:szCs w:val="24"/>
            <w:u w:val="single" w:color="0562C1"/>
          </w:rPr>
          <w:t xml:space="preserve"> </w:t>
        </w:r>
        <w:r w:rsidRPr="00EF5B50">
          <w:rPr>
            <w:rFonts w:ascii="Arial" w:hAnsi="Arial" w:cs="Arial"/>
            <w:color w:val="0562C1"/>
            <w:sz w:val="24"/>
            <w:szCs w:val="24"/>
            <w:u w:val="single" w:color="0562C1"/>
          </w:rPr>
          <w:t>Ag</w:t>
        </w:r>
        <w:r w:rsidRPr="00EF5B50">
          <w:rPr>
            <w:rFonts w:ascii="Arial" w:hAnsi="Arial" w:cs="Arial"/>
            <w:color w:val="0562C1"/>
            <w:spacing w:val="-2"/>
            <w:sz w:val="24"/>
            <w:szCs w:val="24"/>
            <w:u w:val="single" w:color="0562C1"/>
          </w:rPr>
          <w:t xml:space="preserve"> </w:t>
        </w:r>
        <w:r w:rsidRPr="00EF5B50">
          <w:rPr>
            <w:rFonts w:ascii="Arial" w:hAnsi="Arial" w:cs="Arial"/>
            <w:color w:val="0562C1"/>
            <w:sz w:val="24"/>
            <w:szCs w:val="24"/>
            <w:u w:val="single" w:color="0562C1"/>
          </w:rPr>
          <w:t>Honors</w:t>
        </w:r>
        <w:r w:rsidRPr="00EF5B50">
          <w:rPr>
            <w:rFonts w:ascii="Arial" w:hAnsi="Arial" w:cs="Arial"/>
            <w:color w:val="0562C1"/>
            <w:spacing w:val="-1"/>
            <w:sz w:val="24"/>
            <w:szCs w:val="24"/>
            <w:u w:val="single" w:color="0562C1"/>
          </w:rPr>
          <w:t xml:space="preserve"> </w:t>
        </w:r>
        <w:r w:rsidRPr="00EF5B50">
          <w:rPr>
            <w:rFonts w:ascii="Arial" w:hAnsi="Arial" w:cs="Arial"/>
            <w:color w:val="0562C1"/>
            <w:sz w:val="24"/>
            <w:szCs w:val="24"/>
            <w:u w:val="single" w:color="0562C1"/>
          </w:rPr>
          <w:t>Contract</w:t>
        </w:r>
        <w:r w:rsidRPr="00EF5B50">
          <w:rPr>
            <w:rFonts w:ascii="Arial" w:hAnsi="Arial" w:cs="Arial"/>
            <w:color w:val="0562C1"/>
            <w:spacing w:val="-3"/>
            <w:sz w:val="24"/>
            <w:szCs w:val="24"/>
            <w:u w:val="single" w:color="0562C1"/>
          </w:rPr>
          <w:t xml:space="preserve"> </w:t>
        </w:r>
        <w:r w:rsidRPr="00EF5B50">
          <w:rPr>
            <w:rFonts w:ascii="Arial" w:hAnsi="Arial" w:cs="Arial"/>
            <w:color w:val="0562C1"/>
            <w:sz w:val="24"/>
            <w:szCs w:val="24"/>
            <w:u w:val="single" w:color="0562C1"/>
          </w:rPr>
          <w:t>Request</w:t>
        </w:r>
        <w:r w:rsidRPr="00EF5B50">
          <w:rPr>
            <w:rFonts w:ascii="Arial" w:hAnsi="Arial" w:cs="Arial"/>
            <w:color w:val="0562C1"/>
            <w:spacing w:val="-3"/>
            <w:sz w:val="24"/>
            <w:szCs w:val="24"/>
            <w:u w:val="single" w:color="0562C1"/>
          </w:rPr>
          <w:t xml:space="preserve"> </w:t>
        </w:r>
        <w:r w:rsidRPr="00EF5B50">
          <w:rPr>
            <w:rFonts w:ascii="Arial" w:hAnsi="Arial" w:cs="Arial"/>
            <w:color w:val="0562C1"/>
            <w:sz w:val="24"/>
            <w:szCs w:val="24"/>
            <w:u w:val="single" w:color="0562C1"/>
          </w:rPr>
          <w:t>Qualtrics</w:t>
        </w:r>
        <w:r w:rsidRPr="00EF5B50">
          <w:rPr>
            <w:rFonts w:ascii="Arial" w:hAnsi="Arial" w:cs="Arial"/>
            <w:color w:val="0562C1"/>
            <w:spacing w:val="-1"/>
            <w:sz w:val="24"/>
            <w:szCs w:val="24"/>
            <w:u w:val="single" w:color="0562C1"/>
          </w:rPr>
          <w:t xml:space="preserve"> </w:t>
        </w:r>
        <w:r w:rsidRPr="00EF5B50">
          <w:rPr>
            <w:rFonts w:ascii="Arial" w:hAnsi="Arial" w:cs="Arial"/>
            <w:color w:val="0562C1"/>
            <w:sz w:val="24"/>
            <w:szCs w:val="24"/>
            <w:u w:val="single" w:color="0562C1"/>
          </w:rPr>
          <w:t>survey</w:t>
        </w:r>
        <w:r w:rsidRPr="00EF5B50">
          <w:rPr>
            <w:rFonts w:ascii="Arial" w:hAnsi="Arial" w:cs="Arial"/>
            <w:sz w:val="24"/>
            <w:szCs w:val="24"/>
          </w:rPr>
          <w:t>.</w:t>
        </w:r>
      </w:hyperlink>
    </w:p>
    <w:p w14:paraId="735FD752" w14:textId="46DFECF2" w:rsidR="00BC2924" w:rsidRDefault="007D60ED" w:rsidP="00BC2924">
      <w:pPr>
        <w:pStyle w:val="ListParagraph"/>
        <w:numPr>
          <w:ilvl w:val="0"/>
          <w:numId w:val="1"/>
        </w:numPr>
        <w:tabs>
          <w:tab w:val="left" w:pos="980"/>
        </w:tabs>
        <w:spacing w:before="79" w:line="259" w:lineRule="auto"/>
        <w:ind w:right="599"/>
        <w:rPr>
          <w:rFonts w:ascii="Arial" w:hAnsi="Arial" w:cs="Arial"/>
          <w:sz w:val="24"/>
          <w:szCs w:val="24"/>
        </w:rPr>
      </w:pPr>
      <w:r w:rsidRPr="00EF5B50">
        <w:rPr>
          <w:rFonts w:ascii="Arial" w:hAnsi="Arial" w:cs="Arial"/>
          <w:sz w:val="24"/>
          <w:szCs w:val="24"/>
        </w:rPr>
        <w:t>Student</w:t>
      </w:r>
      <w:r w:rsidRPr="00EF5B50">
        <w:rPr>
          <w:rFonts w:ascii="Arial" w:hAnsi="Arial" w:cs="Arial"/>
          <w:spacing w:val="-3"/>
          <w:sz w:val="24"/>
          <w:szCs w:val="24"/>
        </w:rPr>
        <w:t xml:space="preserve"> </w:t>
      </w:r>
      <w:r w:rsidRPr="00EF5B50">
        <w:rPr>
          <w:rFonts w:ascii="Arial" w:hAnsi="Arial" w:cs="Arial"/>
          <w:sz w:val="24"/>
          <w:szCs w:val="24"/>
        </w:rPr>
        <w:t>submits</w:t>
      </w:r>
      <w:r w:rsidRPr="00EF5B50">
        <w:rPr>
          <w:rFonts w:ascii="Arial" w:hAnsi="Arial" w:cs="Arial"/>
          <w:color w:val="0562C1"/>
          <w:spacing w:val="-2"/>
          <w:sz w:val="24"/>
          <w:szCs w:val="24"/>
        </w:rPr>
        <w:t xml:space="preserve"> </w:t>
      </w:r>
      <w:hyperlink r:id="rId9">
        <w:r w:rsidRPr="00EF5B50">
          <w:rPr>
            <w:rFonts w:ascii="Arial" w:hAnsi="Arial" w:cs="Arial"/>
            <w:color w:val="0562C1"/>
            <w:sz w:val="24"/>
            <w:szCs w:val="24"/>
            <w:u w:val="single" w:color="0562C1"/>
          </w:rPr>
          <w:t>grade</w:t>
        </w:r>
        <w:r w:rsidRPr="00EF5B50">
          <w:rPr>
            <w:rFonts w:ascii="Arial" w:hAnsi="Arial" w:cs="Arial"/>
            <w:color w:val="0562C1"/>
            <w:spacing w:val="-6"/>
            <w:sz w:val="24"/>
            <w:szCs w:val="24"/>
            <w:u w:val="single" w:color="0562C1"/>
          </w:rPr>
          <w:t xml:space="preserve"> </w:t>
        </w:r>
        <w:r w:rsidRPr="00EF5B50">
          <w:rPr>
            <w:rFonts w:ascii="Arial" w:hAnsi="Arial" w:cs="Arial"/>
            <w:color w:val="0562C1"/>
            <w:sz w:val="24"/>
            <w:szCs w:val="24"/>
            <w:u w:val="single" w:color="0562C1"/>
          </w:rPr>
          <w:t>mode</w:t>
        </w:r>
        <w:r w:rsidRPr="00EF5B50">
          <w:rPr>
            <w:rFonts w:ascii="Arial" w:hAnsi="Arial" w:cs="Arial"/>
            <w:color w:val="0562C1"/>
            <w:spacing w:val="-2"/>
            <w:sz w:val="24"/>
            <w:szCs w:val="24"/>
            <w:u w:val="single" w:color="0562C1"/>
          </w:rPr>
          <w:t xml:space="preserve"> </w:t>
        </w:r>
        <w:r w:rsidRPr="00EF5B50">
          <w:rPr>
            <w:rFonts w:ascii="Arial" w:hAnsi="Arial" w:cs="Arial"/>
            <w:color w:val="0562C1"/>
            <w:sz w:val="24"/>
            <w:szCs w:val="24"/>
            <w:u w:val="single" w:color="0562C1"/>
          </w:rPr>
          <w:t>change</w:t>
        </w:r>
        <w:r w:rsidRPr="00EF5B50">
          <w:rPr>
            <w:rFonts w:ascii="Arial" w:hAnsi="Arial" w:cs="Arial"/>
            <w:color w:val="0562C1"/>
            <w:spacing w:val="-3"/>
            <w:sz w:val="24"/>
            <w:szCs w:val="24"/>
            <w:u w:val="single" w:color="0562C1"/>
          </w:rPr>
          <w:t xml:space="preserve"> </w:t>
        </w:r>
        <w:r w:rsidRPr="00EF5B50">
          <w:rPr>
            <w:rFonts w:ascii="Arial" w:hAnsi="Arial" w:cs="Arial"/>
            <w:color w:val="0562C1"/>
            <w:sz w:val="24"/>
            <w:szCs w:val="24"/>
            <w:u w:val="single" w:color="0562C1"/>
          </w:rPr>
          <w:t>request</w:t>
        </w:r>
        <w:r w:rsidRPr="00EF5B50">
          <w:rPr>
            <w:rFonts w:ascii="Arial" w:hAnsi="Arial" w:cs="Arial"/>
            <w:color w:val="0562C1"/>
            <w:spacing w:val="-3"/>
            <w:sz w:val="24"/>
            <w:szCs w:val="24"/>
            <w:u w:val="single" w:color="0562C1"/>
          </w:rPr>
          <w:t xml:space="preserve"> </w:t>
        </w:r>
        <w:r w:rsidRPr="00EF5B50">
          <w:rPr>
            <w:rFonts w:ascii="Arial" w:hAnsi="Arial" w:cs="Arial"/>
            <w:color w:val="0562C1"/>
            <w:sz w:val="24"/>
            <w:szCs w:val="24"/>
            <w:u w:val="single" w:color="0562C1"/>
          </w:rPr>
          <w:t>via</w:t>
        </w:r>
        <w:r w:rsidRPr="00EF5B50">
          <w:rPr>
            <w:rFonts w:ascii="Arial" w:hAnsi="Arial" w:cs="Arial"/>
            <w:color w:val="0562C1"/>
            <w:spacing w:val="-2"/>
            <w:sz w:val="24"/>
            <w:szCs w:val="24"/>
            <w:u w:val="single" w:color="0562C1"/>
          </w:rPr>
          <w:t xml:space="preserve"> </w:t>
        </w:r>
        <w:r w:rsidRPr="00EF5B50">
          <w:rPr>
            <w:rFonts w:ascii="Arial" w:hAnsi="Arial" w:cs="Arial"/>
            <w:color w:val="0562C1"/>
            <w:sz w:val="24"/>
            <w:szCs w:val="24"/>
            <w:u w:val="single" w:color="0562C1"/>
          </w:rPr>
          <w:t>Scheduling</w:t>
        </w:r>
        <w:r w:rsidRPr="00EF5B50">
          <w:rPr>
            <w:rFonts w:ascii="Arial" w:hAnsi="Arial" w:cs="Arial"/>
            <w:color w:val="0562C1"/>
            <w:spacing w:val="-2"/>
            <w:sz w:val="24"/>
            <w:szCs w:val="24"/>
            <w:u w:val="single" w:color="0562C1"/>
          </w:rPr>
          <w:t xml:space="preserve"> </w:t>
        </w:r>
        <w:r w:rsidRPr="00EF5B50">
          <w:rPr>
            <w:rFonts w:ascii="Arial" w:hAnsi="Arial" w:cs="Arial"/>
            <w:color w:val="0562C1"/>
            <w:sz w:val="24"/>
            <w:szCs w:val="24"/>
            <w:u w:val="single" w:color="0562C1"/>
          </w:rPr>
          <w:t>Assistant</w:t>
        </w:r>
      </w:hyperlink>
      <w:r w:rsidRPr="00EF5B50">
        <w:rPr>
          <w:rFonts w:ascii="Arial" w:hAnsi="Arial" w:cs="Arial"/>
          <w:sz w:val="24"/>
          <w:szCs w:val="24"/>
        </w:rPr>
        <w:t>.</w:t>
      </w:r>
    </w:p>
    <w:p w14:paraId="77F523AC" w14:textId="53185747" w:rsidR="00FF6744" w:rsidRPr="00FF6744" w:rsidRDefault="00EF5B50" w:rsidP="00FF6744">
      <w:pPr>
        <w:pStyle w:val="ListParagraph"/>
        <w:numPr>
          <w:ilvl w:val="1"/>
          <w:numId w:val="1"/>
        </w:numPr>
        <w:tabs>
          <w:tab w:val="left" w:pos="980"/>
        </w:tabs>
        <w:spacing w:before="79" w:line="259" w:lineRule="auto"/>
        <w:ind w:right="599"/>
        <w:rPr>
          <w:rFonts w:ascii="Arial" w:hAnsi="Arial" w:cs="Arial"/>
          <w:sz w:val="24"/>
          <w:szCs w:val="24"/>
        </w:rPr>
      </w:pPr>
      <w:r w:rsidRPr="00BC2924">
        <w:rPr>
          <w:rFonts w:ascii="Arial" w:hAnsi="Arial" w:cs="Arial"/>
          <w:sz w:val="24"/>
          <w:szCs w:val="24"/>
          <w:u w:val="single"/>
        </w:rPr>
        <w:t xml:space="preserve">If the class does not have a grade mode change option, notify </w:t>
      </w:r>
      <w:r w:rsidR="009A238E">
        <w:rPr>
          <w:rFonts w:ascii="Arial" w:hAnsi="Arial" w:cs="Arial"/>
          <w:sz w:val="24"/>
          <w:szCs w:val="24"/>
          <w:u w:val="single"/>
        </w:rPr>
        <w:t>Alyssa Powers</w:t>
      </w:r>
      <w:r w:rsidRPr="00BC2924">
        <w:rPr>
          <w:rFonts w:ascii="Arial" w:hAnsi="Arial" w:cs="Arial"/>
          <w:sz w:val="24"/>
          <w:szCs w:val="24"/>
          <w:u w:val="single"/>
        </w:rPr>
        <w:t xml:space="preserve"> immediately. She will then work with the Registrar’s office to get that changed.</w:t>
      </w:r>
    </w:p>
    <w:p w14:paraId="66CB48C9" w14:textId="489785CF" w:rsidR="00FF6744" w:rsidRPr="00FF6744" w:rsidRDefault="00FF6744" w:rsidP="00FF6744">
      <w:pPr>
        <w:pStyle w:val="ListParagraph"/>
        <w:numPr>
          <w:ilvl w:val="1"/>
          <w:numId w:val="1"/>
        </w:numPr>
        <w:tabs>
          <w:tab w:val="left" w:pos="980"/>
        </w:tabs>
        <w:spacing w:before="79" w:line="259" w:lineRule="auto"/>
        <w:ind w:right="599"/>
        <w:rPr>
          <w:rFonts w:ascii="Arial" w:hAnsi="Arial" w:cs="Arial"/>
          <w:sz w:val="24"/>
          <w:szCs w:val="24"/>
        </w:rPr>
      </w:pPr>
      <w:r w:rsidRPr="00FF6744">
        <w:rPr>
          <w:rFonts w:ascii="Arial" w:hAnsi="Arial" w:cs="Arial"/>
          <w:color w:val="000000"/>
          <w:sz w:val="24"/>
          <w:szCs w:val="24"/>
        </w:rPr>
        <w:t>In summary, the student </w:t>
      </w:r>
      <w:r w:rsidRPr="00FF6744">
        <w:rPr>
          <w:rFonts w:ascii="Arial" w:hAnsi="Arial" w:cs="Arial"/>
          <w:b/>
          <w:bCs/>
          <w:color w:val="000000"/>
          <w:sz w:val="24"/>
          <w:szCs w:val="24"/>
        </w:rPr>
        <w:t>submit</w:t>
      </w:r>
      <w:r w:rsidRPr="00FF6744">
        <w:rPr>
          <w:rFonts w:ascii="Arial" w:hAnsi="Arial" w:cs="Arial"/>
          <w:color w:val="000000"/>
          <w:sz w:val="24"/>
          <w:szCs w:val="24"/>
        </w:rPr>
        <w:t> deadlines are 11:59PM on the following days:</w:t>
      </w:r>
    </w:p>
    <w:p w14:paraId="1FB43970" w14:textId="125A276D" w:rsidR="00FF6744" w:rsidRPr="00FF6744" w:rsidRDefault="00FF6744" w:rsidP="00FF6744">
      <w:pPr>
        <w:widowControl/>
        <w:numPr>
          <w:ilvl w:val="0"/>
          <w:numId w:val="2"/>
        </w:numPr>
        <w:autoSpaceDE/>
        <w:autoSpaceDN/>
        <w:rPr>
          <w:rFonts w:ascii="Arial" w:hAnsi="Arial" w:cs="Arial"/>
          <w:color w:val="000000"/>
          <w:sz w:val="24"/>
          <w:szCs w:val="24"/>
        </w:rPr>
      </w:pPr>
      <w:r w:rsidRPr="00FF6744">
        <w:rPr>
          <w:rFonts w:ascii="Arial" w:hAnsi="Arial" w:cs="Arial"/>
          <w:color w:val="000000"/>
          <w:sz w:val="24"/>
          <w:szCs w:val="24"/>
        </w:rPr>
        <w:t xml:space="preserve">Full Term 16 Week courses: </w:t>
      </w:r>
      <w:r w:rsidR="00A13B70">
        <w:rPr>
          <w:rFonts w:ascii="Arial" w:hAnsi="Arial" w:cs="Arial"/>
          <w:color w:val="000000"/>
          <w:sz w:val="24"/>
          <w:szCs w:val="24"/>
        </w:rPr>
        <w:t>Jan 26</w:t>
      </w:r>
    </w:p>
    <w:p w14:paraId="600C3F2C" w14:textId="5E7A1E2D" w:rsidR="00FF6744" w:rsidRPr="00FF6744" w:rsidRDefault="00FF6744" w:rsidP="00FF6744">
      <w:pPr>
        <w:widowControl/>
        <w:numPr>
          <w:ilvl w:val="0"/>
          <w:numId w:val="2"/>
        </w:numPr>
        <w:autoSpaceDE/>
        <w:autoSpaceDN/>
        <w:rPr>
          <w:rFonts w:ascii="Arial" w:hAnsi="Arial" w:cs="Arial"/>
          <w:color w:val="000000"/>
          <w:sz w:val="24"/>
          <w:szCs w:val="24"/>
        </w:rPr>
      </w:pPr>
      <w:r w:rsidRPr="00FF6744">
        <w:rPr>
          <w:rFonts w:ascii="Arial" w:hAnsi="Arial" w:cs="Arial"/>
          <w:color w:val="000000"/>
          <w:sz w:val="24"/>
          <w:szCs w:val="24"/>
        </w:rPr>
        <w:t>1</w:t>
      </w:r>
      <w:r w:rsidRPr="00FF6744">
        <w:rPr>
          <w:rFonts w:ascii="Arial" w:hAnsi="Arial" w:cs="Arial"/>
          <w:color w:val="000000"/>
          <w:sz w:val="24"/>
          <w:szCs w:val="24"/>
          <w:vertAlign w:val="superscript"/>
        </w:rPr>
        <w:t>st</w:t>
      </w:r>
      <w:r w:rsidRPr="00FF6744">
        <w:rPr>
          <w:rFonts w:ascii="Arial" w:hAnsi="Arial" w:cs="Arial"/>
          <w:color w:val="000000"/>
          <w:sz w:val="24"/>
          <w:szCs w:val="24"/>
        </w:rPr>
        <w:t xml:space="preserve"> 8 Week courses: </w:t>
      </w:r>
      <w:r w:rsidR="00A13B70">
        <w:rPr>
          <w:rFonts w:ascii="Arial" w:hAnsi="Arial" w:cs="Arial"/>
          <w:color w:val="000000"/>
          <w:sz w:val="24"/>
          <w:szCs w:val="24"/>
        </w:rPr>
        <w:t>Jan 15</w:t>
      </w:r>
    </w:p>
    <w:p w14:paraId="50E071BF" w14:textId="393E618D" w:rsidR="00FF6744" w:rsidRPr="00FF6744" w:rsidRDefault="00FF6744" w:rsidP="00FF6744">
      <w:pPr>
        <w:widowControl/>
        <w:numPr>
          <w:ilvl w:val="0"/>
          <w:numId w:val="2"/>
        </w:numPr>
        <w:autoSpaceDE/>
        <w:autoSpaceDN/>
        <w:rPr>
          <w:rFonts w:ascii="Arial" w:hAnsi="Arial" w:cs="Arial"/>
          <w:color w:val="000000"/>
          <w:sz w:val="24"/>
          <w:szCs w:val="24"/>
        </w:rPr>
      </w:pPr>
      <w:r w:rsidRPr="00FF6744">
        <w:rPr>
          <w:rFonts w:ascii="Arial" w:hAnsi="Arial" w:cs="Arial"/>
          <w:color w:val="000000"/>
          <w:sz w:val="24"/>
          <w:szCs w:val="24"/>
        </w:rPr>
        <w:t>2</w:t>
      </w:r>
      <w:r w:rsidRPr="00FF6744">
        <w:rPr>
          <w:rFonts w:ascii="Arial" w:hAnsi="Arial" w:cs="Arial"/>
          <w:color w:val="000000"/>
          <w:sz w:val="24"/>
          <w:szCs w:val="24"/>
          <w:vertAlign w:val="superscript"/>
        </w:rPr>
        <w:t>nd</w:t>
      </w:r>
      <w:r w:rsidRPr="00FF6744">
        <w:rPr>
          <w:rFonts w:ascii="Arial" w:hAnsi="Arial" w:cs="Arial"/>
          <w:color w:val="000000"/>
          <w:sz w:val="24"/>
          <w:szCs w:val="24"/>
        </w:rPr>
        <w:t xml:space="preserve"> 8 Week courses: </w:t>
      </w:r>
      <w:r w:rsidR="00A13B70">
        <w:rPr>
          <w:rFonts w:ascii="Arial" w:hAnsi="Arial" w:cs="Arial"/>
          <w:color w:val="000000"/>
          <w:sz w:val="24"/>
          <w:szCs w:val="24"/>
        </w:rPr>
        <w:t>Mar 12</w:t>
      </w:r>
    </w:p>
    <w:p w14:paraId="1C55D173" w14:textId="56D175CE" w:rsidR="00EF5B50" w:rsidRPr="00EF5B50" w:rsidRDefault="005E3689" w:rsidP="006C26C5">
      <w:pPr>
        <w:pStyle w:val="ListParagraph"/>
        <w:numPr>
          <w:ilvl w:val="0"/>
          <w:numId w:val="1"/>
        </w:numPr>
        <w:tabs>
          <w:tab w:val="left" w:pos="980"/>
        </w:tabs>
        <w:spacing w:before="79" w:line="259" w:lineRule="auto"/>
        <w:ind w:right="599"/>
        <w:rPr>
          <w:rFonts w:ascii="Arial" w:hAnsi="Arial" w:cs="Arial"/>
          <w:sz w:val="24"/>
          <w:szCs w:val="24"/>
        </w:rPr>
      </w:pPr>
      <w:r>
        <w:rPr>
          <w:rFonts w:ascii="Arial" w:hAnsi="Arial" w:cs="Arial"/>
          <w:sz w:val="24"/>
          <w:szCs w:val="24"/>
        </w:rPr>
        <w:t>Dr. Powers</w:t>
      </w:r>
      <w:r w:rsidR="00EF5B50" w:rsidRPr="00EF5B50">
        <w:rPr>
          <w:rFonts w:ascii="Arial" w:hAnsi="Arial" w:cs="Arial"/>
          <w:sz w:val="24"/>
          <w:szCs w:val="24"/>
        </w:rPr>
        <w:t xml:space="preserve"> </w:t>
      </w:r>
      <w:r w:rsidR="00DC189A">
        <w:rPr>
          <w:rFonts w:ascii="Arial" w:hAnsi="Arial" w:cs="Arial"/>
          <w:sz w:val="24"/>
          <w:szCs w:val="24"/>
        </w:rPr>
        <w:t>may</w:t>
      </w:r>
      <w:r w:rsidR="00EF5B50" w:rsidRPr="00EF5B50">
        <w:rPr>
          <w:rFonts w:ascii="Arial" w:hAnsi="Arial" w:cs="Arial"/>
          <w:sz w:val="24"/>
          <w:szCs w:val="24"/>
        </w:rPr>
        <w:t xml:space="preserve"> contact faculty members to confirm student’s contrac</w:t>
      </w:r>
      <w:r>
        <w:rPr>
          <w:rFonts w:ascii="Arial" w:hAnsi="Arial" w:cs="Arial"/>
          <w:sz w:val="24"/>
          <w:szCs w:val="24"/>
        </w:rPr>
        <w:t>t</w:t>
      </w:r>
      <w:r w:rsidR="00EF5B50" w:rsidRPr="00EF5B50">
        <w:rPr>
          <w:rFonts w:ascii="Arial" w:hAnsi="Arial" w:cs="Arial"/>
          <w:sz w:val="24"/>
          <w:szCs w:val="24"/>
        </w:rPr>
        <w:t xml:space="preserve">. </w:t>
      </w:r>
    </w:p>
    <w:p w14:paraId="6DB8B3FF" w14:textId="77777777" w:rsidR="00A1569A" w:rsidRPr="00EF5B50" w:rsidRDefault="007D60ED" w:rsidP="006C26C5">
      <w:pPr>
        <w:pStyle w:val="Heading1"/>
        <w:numPr>
          <w:ilvl w:val="0"/>
          <w:numId w:val="1"/>
        </w:numPr>
        <w:tabs>
          <w:tab w:val="left" w:pos="980"/>
        </w:tabs>
        <w:spacing w:before="24"/>
        <w:jc w:val="left"/>
        <w:rPr>
          <w:rFonts w:ascii="Arial" w:hAnsi="Arial" w:cs="Arial"/>
          <w:b w:val="0"/>
        </w:rPr>
      </w:pPr>
      <w:r w:rsidRPr="00EF5B50">
        <w:rPr>
          <w:rFonts w:ascii="Arial" w:hAnsi="Arial" w:cs="Arial"/>
          <w:b w:val="0"/>
        </w:rPr>
        <w:t>Faculty</w:t>
      </w:r>
      <w:r w:rsidRPr="00EF5B50">
        <w:rPr>
          <w:rFonts w:ascii="Arial" w:hAnsi="Arial" w:cs="Arial"/>
          <w:b w:val="0"/>
          <w:spacing w:val="-3"/>
        </w:rPr>
        <w:t xml:space="preserve"> </w:t>
      </w:r>
      <w:r w:rsidRPr="00EF5B50">
        <w:rPr>
          <w:rFonts w:ascii="Arial" w:hAnsi="Arial" w:cs="Arial"/>
          <w:b w:val="0"/>
        </w:rPr>
        <w:t>instructor’s</w:t>
      </w:r>
      <w:r w:rsidRPr="00EF5B50">
        <w:rPr>
          <w:rFonts w:ascii="Arial" w:hAnsi="Arial" w:cs="Arial"/>
          <w:b w:val="0"/>
          <w:spacing w:val="-2"/>
        </w:rPr>
        <w:t xml:space="preserve"> </w:t>
      </w:r>
      <w:r w:rsidRPr="00EF5B50">
        <w:rPr>
          <w:rFonts w:ascii="Arial" w:hAnsi="Arial" w:cs="Arial"/>
          <w:b w:val="0"/>
        </w:rPr>
        <w:t>involvement</w:t>
      </w:r>
      <w:r w:rsidRPr="00EF5B50">
        <w:rPr>
          <w:rFonts w:ascii="Arial" w:hAnsi="Arial" w:cs="Arial"/>
          <w:b w:val="0"/>
          <w:spacing w:val="-3"/>
        </w:rPr>
        <w:t xml:space="preserve"> </w:t>
      </w:r>
      <w:r w:rsidRPr="00EF5B50">
        <w:rPr>
          <w:rFonts w:ascii="Arial" w:hAnsi="Arial" w:cs="Arial"/>
          <w:b w:val="0"/>
        </w:rPr>
        <w:t>in</w:t>
      </w:r>
      <w:r w:rsidRPr="00EF5B50">
        <w:rPr>
          <w:rFonts w:ascii="Arial" w:hAnsi="Arial" w:cs="Arial"/>
          <w:b w:val="0"/>
          <w:spacing w:val="-2"/>
        </w:rPr>
        <w:t xml:space="preserve"> </w:t>
      </w:r>
      <w:r w:rsidRPr="00EF5B50">
        <w:rPr>
          <w:rFonts w:ascii="Arial" w:hAnsi="Arial" w:cs="Arial"/>
          <w:b w:val="0"/>
        </w:rPr>
        <w:t>Registration</w:t>
      </w:r>
      <w:r w:rsidRPr="00EF5B50">
        <w:rPr>
          <w:rFonts w:ascii="Arial" w:hAnsi="Arial" w:cs="Arial"/>
          <w:b w:val="0"/>
          <w:spacing w:val="-3"/>
        </w:rPr>
        <w:t xml:space="preserve"> </w:t>
      </w:r>
      <w:r w:rsidRPr="00EF5B50">
        <w:rPr>
          <w:rFonts w:ascii="Arial" w:hAnsi="Arial" w:cs="Arial"/>
          <w:b w:val="0"/>
        </w:rPr>
        <w:t>Workflow:</w:t>
      </w:r>
    </w:p>
    <w:p w14:paraId="61DE354C" w14:textId="77777777" w:rsidR="00A1569A" w:rsidRPr="00EF5B50" w:rsidRDefault="007D60ED" w:rsidP="006C26C5">
      <w:pPr>
        <w:pStyle w:val="ListParagraph"/>
        <w:numPr>
          <w:ilvl w:val="1"/>
          <w:numId w:val="1"/>
        </w:numPr>
        <w:tabs>
          <w:tab w:val="left" w:pos="1700"/>
        </w:tabs>
        <w:spacing w:before="21" w:line="259" w:lineRule="auto"/>
        <w:ind w:right="466"/>
        <w:rPr>
          <w:rFonts w:ascii="Arial" w:hAnsi="Arial" w:cs="Arial"/>
          <w:sz w:val="24"/>
          <w:szCs w:val="24"/>
        </w:rPr>
      </w:pPr>
      <w:r w:rsidRPr="00EF5B50">
        <w:rPr>
          <w:rFonts w:ascii="Arial" w:hAnsi="Arial" w:cs="Arial"/>
          <w:sz w:val="24"/>
          <w:szCs w:val="24"/>
        </w:rPr>
        <w:t>Before the end of week 1, instructor permission within the Workflow will not be</w:t>
      </w:r>
      <w:r w:rsidRPr="00EF5B50">
        <w:rPr>
          <w:rFonts w:ascii="Arial" w:hAnsi="Arial" w:cs="Arial"/>
          <w:spacing w:val="-58"/>
          <w:sz w:val="24"/>
          <w:szCs w:val="24"/>
        </w:rPr>
        <w:t xml:space="preserve"> </w:t>
      </w:r>
      <w:r w:rsidRPr="00EF5B50">
        <w:rPr>
          <w:rFonts w:ascii="Arial" w:hAnsi="Arial" w:cs="Arial"/>
          <w:sz w:val="24"/>
          <w:szCs w:val="24"/>
        </w:rPr>
        <w:t>required.</w:t>
      </w:r>
      <w:r w:rsidRPr="00EF5B50">
        <w:rPr>
          <w:rFonts w:ascii="Arial" w:hAnsi="Arial" w:cs="Arial"/>
          <w:spacing w:val="1"/>
          <w:sz w:val="24"/>
          <w:szCs w:val="24"/>
        </w:rPr>
        <w:t xml:space="preserve"> </w:t>
      </w:r>
      <w:r w:rsidRPr="00EF5B50">
        <w:rPr>
          <w:rFonts w:ascii="Arial" w:hAnsi="Arial" w:cs="Arial"/>
          <w:sz w:val="24"/>
          <w:szCs w:val="24"/>
        </w:rPr>
        <w:t>The Ag Honors Liaison can approve the request and the grade mode</w:t>
      </w:r>
      <w:r w:rsidRPr="00EF5B50">
        <w:rPr>
          <w:rFonts w:ascii="Arial" w:hAnsi="Arial" w:cs="Arial"/>
          <w:spacing w:val="1"/>
          <w:sz w:val="24"/>
          <w:szCs w:val="24"/>
        </w:rPr>
        <w:t xml:space="preserve"> </w:t>
      </w:r>
      <w:r w:rsidRPr="00EF5B50">
        <w:rPr>
          <w:rFonts w:ascii="Arial" w:hAnsi="Arial" w:cs="Arial"/>
          <w:sz w:val="24"/>
          <w:szCs w:val="24"/>
        </w:rPr>
        <w:t>will</w:t>
      </w:r>
      <w:r w:rsidRPr="00EF5B50">
        <w:rPr>
          <w:rFonts w:ascii="Arial" w:hAnsi="Arial" w:cs="Arial"/>
          <w:spacing w:val="-1"/>
          <w:sz w:val="24"/>
          <w:szCs w:val="24"/>
        </w:rPr>
        <w:t xml:space="preserve"> </w:t>
      </w:r>
      <w:r w:rsidRPr="00EF5B50">
        <w:rPr>
          <w:rFonts w:ascii="Arial" w:hAnsi="Arial" w:cs="Arial"/>
          <w:sz w:val="24"/>
          <w:szCs w:val="24"/>
        </w:rPr>
        <w:t>be</w:t>
      </w:r>
      <w:r w:rsidRPr="00EF5B50">
        <w:rPr>
          <w:rFonts w:ascii="Arial" w:hAnsi="Arial" w:cs="Arial"/>
          <w:spacing w:val="-1"/>
          <w:sz w:val="24"/>
          <w:szCs w:val="24"/>
        </w:rPr>
        <w:t xml:space="preserve"> </w:t>
      </w:r>
      <w:r w:rsidRPr="00EF5B50">
        <w:rPr>
          <w:rFonts w:ascii="Arial" w:hAnsi="Arial" w:cs="Arial"/>
          <w:sz w:val="24"/>
          <w:szCs w:val="24"/>
        </w:rPr>
        <w:t>adjusted.</w:t>
      </w:r>
    </w:p>
    <w:p w14:paraId="24AF8199" w14:textId="77777777" w:rsidR="00A1569A" w:rsidRPr="00EF5B50" w:rsidRDefault="007D60ED" w:rsidP="006C26C5">
      <w:pPr>
        <w:pStyle w:val="ListParagraph"/>
        <w:numPr>
          <w:ilvl w:val="1"/>
          <w:numId w:val="1"/>
        </w:numPr>
        <w:tabs>
          <w:tab w:val="left" w:pos="1700"/>
        </w:tabs>
        <w:spacing w:line="259" w:lineRule="auto"/>
        <w:ind w:right="813"/>
        <w:rPr>
          <w:rFonts w:ascii="Arial" w:hAnsi="Arial" w:cs="Arial"/>
          <w:sz w:val="24"/>
          <w:szCs w:val="24"/>
        </w:rPr>
      </w:pPr>
      <w:r w:rsidRPr="00EF5B50">
        <w:rPr>
          <w:rFonts w:ascii="Arial" w:hAnsi="Arial" w:cs="Arial"/>
          <w:sz w:val="24"/>
          <w:szCs w:val="24"/>
        </w:rPr>
        <w:t>During week 2 or after, instructor permission will be required and completed</w:t>
      </w:r>
      <w:r w:rsidRPr="00EF5B50">
        <w:rPr>
          <w:rFonts w:ascii="Arial" w:hAnsi="Arial" w:cs="Arial"/>
          <w:spacing w:val="-58"/>
          <w:sz w:val="24"/>
          <w:szCs w:val="24"/>
        </w:rPr>
        <w:t xml:space="preserve"> </w:t>
      </w:r>
      <w:r w:rsidRPr="00EF5B50">
        <w:rPr>
          <w:rFonts w:ascii="Arial" w:hAnsi="Arial" w:cs="Arial"/>
          <w:sz w:val="24"/>
          <w:szCs w:val="24"/>
        </w:rPr>
        <w:t>through</w:t>
      </w:r>
      <w:r w:rsidRPr="00EF5B50">
        <w:rPr>
          <w:rFonts w:ascii="Arial" w:hAnsi="Arial" w:cs="Arial"/>
          <w:spacing w:val="-1"/>
          <w:sz w:val="24"/>
          <w:szCs w:val="24"/>
        </w:rPr>
        <w:t xml:space="preserve"> </w:t>
      </w:r>
      <w:r w:rsidRPr="00EF5B50">
        <w:rPr>
          <w:rFonts w:ascii="Arial" w:hAnsi="Arial" w:cs="Arial"/>
          <w:sz w:val="24"/>
          <w:szCs w:val="24"/>
        </w:rPr>
        <w:t>the</w:t>
      </w:r>
      <w:r w:rsidRPr="00EF5B50">
        <w:rPr>
          <w:rFonts w:ascii="Arial" w:hAnsi="Arial" w:cs="Arial"/>
          <w:color w:val="0562C1"/>
          <w:spacing w:val="-1"/>
          <w:sz w:val="24"/>
          <w:szCs w:val="24"/>
        </w:rPr>
        <w:t xml:space="preserve"> </w:t>
      </w:r>
      <w:hyperlink r:id="rId10">
        <w:r w:rsidRPr="00EF5B50">
          <w:rPr>
            <w:rFonts w:ascii="Arial" w:hAnsi="Arial" w:cs="Arial"/>
            <w:color w:val="0562C1"/>
            <w:sz w:val="24"/>
            <w:szCs w:val="24"/>
            <w:u w:val="single" w:color="0562C1"/>
          </w:rPr>
          <w:t>Registration Workflow</w:t>
        </w:r>
        <w:r w:rsidRPr="00EF5B50">
          <w:rPr>
            <w:rFonts w:ascii="Arial" w:hAnsi="Arial" w:cs="Arial"/>
            <w:sz w:val="24"/>
            <w:szCs w:val="24"/>
          </w:rPr>
          <w:t>.</w:t>
        </w:r>
      </w:hyperlink>
    </w:p>
    <w:p w14:paraId="7C0B8E04" w14:textId="77777777" w:rsidR="00A1569A" w:rsidRPr="00EF5B50" w:rsidRDefault="007D60ED" w:rsidP="006C26C5">
      <w:pPr>
        <w:pStyle w:val="ListParagraph"/>
        <w:numPr>
          <w:ilvl w:val="2"/>
          <w:numId w:val="1"/>
        </w:numPr>
        <w:tabs>
          <w:tab w:val="left" w:pos="2421"/>
        </w:tabs>
        <w:spacing w:line="275" w:lineRule="exact"/>
        <w:ind w:hanging="309"/>
        <w:jc w:val="left"/>
        <w:rPr>
          <w:rFonts w:ascii="Arial" w:hAnsi="Arial" w:cs="Arial"/>
          <w:sz w:val="24"/>
          <w:szCs w:val="24"/>
        </w:rPr>
      </w:pPr>
      <w:r w:rsidRPr="00EF5B50">
        <w:rPr>
          <w:rFonts w:ascii="Arial" w:hAnsi="Arial" w:cs="Arial"/>
          <w:sz w:val="24"/>
          <w:szCs w:val="24"/>
        </w:rPr>
        <w:t>Instructor</w:t>
      </w:r>
      <w:r w:rsidRPr="00EF5B50">
        <w:rPr>
          <w:rFonts w:ascii="Arial" w:hAnsi="Arial" w:cs="Arial"/>
          <w:spacing w:val="-3"/>
          <w:sz w:val="24"/>
          <w:szCs w:val="24"/>
        </w:rPr>
        <w:t xml:space="preserve"> </w:t>
      </w:r>
      <w:r w:rsidRPr="00EF5B50">
        <w:rPr>
          <w:rFonts w:ascii="Arial" w:hAnsi="Arial" w:cs="Arial"/>
          <w:sz w:val="24"/>
          <w:szCs w:val="24"/>
        </w:rPr>
        <w:t>will</w:t>
      </w:r>
      <w:r w:rsidRPr="00EF5B50">
        <w:rPr>
          <w:rFonts w:ascii="Arial" w:hAnsi="Arial" w:cs="Arial"/>
          <w:spacing w:val="-1"/>
          <w:sz w:val="24"/>
          <w:szCs w:val="24"/>
        </w:rPr>
        <w:t xml:space="preserve"> </w:t>
      </w:r>
      <w:r w:rsidRPr="00EF5B50">
        <w:rPr>
          <w:rFonts w:ascii="Arial" w:hAnsi="Arial" w:cs="Arial"/>
          <w:sz w:val="24"/>
          <w:szCs w:val="24"/>
        </w:rPr>
        <w:t>receive</w:t>
      </w:r>
      <w:r w:rsidRPr="00EF5B50">
        <w:rPr>
          <w:rFonts w:ascii="Arial" w:hAnsi="Arial" w:cs="Arial"/>
          <w:spacing w:val="-2"/>
          <w:sz w:val="24"/>
          <w:szCs w:val="24"/>
        </w:rPr>
        <w:t xml:space="preserve"> </w:t>
      </w:r>
      <w:r w:rsidRPr="00EF5B50">
        <w:rPr>
          <w:rFonts w:ascii="Arial" w:hAnsi="Arial" w:cs="Arial"/>
          <w:sz w:val="24"/>
          <w:szCs w:val="24"/>
        </w:rPr>
        <w:t>automated</w:t>
      </w:r>
      <w:r w:rsidRPr="00EF5B50">
        <w:rPr>
          <w:rFonts w:ascii="Arial" w:hAnsi="Arial" w:cs="Arial"/>
          <w:spacing w:val="-1"/>
          <w:sz w:val="24"/>
          <w:szCs w:val="24"/>
        </w:rPr>
        <w:t xml:space="preserve"> </w:t>
      </w:r>
      <w:r w:rsidRPr="00EF5B50">
        <w:rPr>
          <w:rFonts w:ascii="Arial" w:hAnsi="Arial" w:cs="Arial"/>
          <w:sz w:val="24"/>
          <w:szCs w:val="24"/>
        </w:rPr>
        <w:t>email</w:t>
      </w:r>
      <w:r w:rsidRPr="00EF5B50">
        <w:rPr>
          <w:rFonts w:ascii="Arial" w:hAnsi="Arial" w:cs="Arial"/>
          <w:spacing w:val="-2"/>
          <w:sz w:val="24"/>
          <w:szCs w:val="24"/>
        </w:rPr>
        <w:t xml:space="preserve"> </w:t>
      </w:r>
      <w:r w:rsidRPr="00EF5B50">
        <w:rPr>
          <w:rFonts w:ascii="Arial" w:hAnsi="Arial" w:cs="Arial"/>
          <w:sz w:val="24"/>
          <w:szCs w:val="24"/>
        </w:rPr>
        <w:t>notifying</w:t>
      </w:r>
      <w:r w:rsidRPr="00EF5B50">
        <w:rPr>
          <w:rFonts w:ascii="Arial" w:hAnsi="Arial" w:cs="Arial"/>
          <w:spacing w:val="-1"/>
          <w:sz w:val="24"/>
          <w:szCs w:val="24"/>
        </w:rPr>
        <w:t xml:space="preserve"> </w:t>
      </w:r>
      <w:r w:rsidRPr="00EF5B50">
        <w:rPr>
          <w:rFonts w:ascii="Arial" w:hAnsi="Arial" w:cs="Arial"/>
          <w:sz w:val="24"/>
          <w:szCs w:val="24"/>
        </w:rPr>
        <w:t>that</w:t>
      </w:r>
      <w:r w:rsidRPr="00EF5B50">
        <w:rPr>
          <w:rFonts w:ascii="Arial" w:hAnsi="Arial" w:cs="Arial"/>
          <w:spacing w:val="-1"/>
          <w:sz w:val="24"/>
          <w:szCs w:val="24"/>
        </w:rPr>
        <w:t xml:space="preserve"> </w:t>
      </w:r>
      <w:r w:rsidRPr="00EF5B50">
        <w:rPr>
          <w:rFonts w:ascii="Arial" w:hAnsi="Arial" w:cs="Arial"/>
          <w:sz w:val="24"/>
          <w:szCs w:val="24"/>
        </w:rPr>
        <w:t>a</w:t>
      </w:r>
      <w:r w:rsidRPr="00EF5B50">
        <w:rPr>
          <w:rFonts w:ascii="Arial" w:hAnsi="Arial" w:cs="Arial"/>
          <w:spacing w:val="-2"/>
          <w:sz w:val="24"/>
          <w:szCs w:val="24"/>
        </w:rPr>
        <w:t xml:space="preserve"> </w:t>
      </w:r>
      <w:r w:rsidRPr="00EF5B50">
        <w:rPr>
          <w:rFonts w:ascii="Arial" w:hAnsi="Arial" w:cs="Arial"/>
          <w:sz w:val="24"/>
          <w:szCs w:val="24"/>
        </w:rPr>
        <w:t>request</w:t>
      </w:r>
      <w:r w:rsidRPr="00EF5B50">
        <w:rPr>
          <w:rFonts w:ascii="Arial" w:hAnsi="Arial" w:cs="Arial"/>
          <w:spacing w:val="-2"/>
          <w:sz w:val="24"/>
          <w:szCs w:val="24"/>
        </w:rPr>
        <w:t xml:space="preserve"> </w:t>
      </w:r>
      <w:r w:rsidRPr="00EF5B50">
        <w:rPr>
          <w:rFonts w:ascii="Arial" w:hAnsi="Arial" w:cs="Arial"/>
          <w:sz w:val="24"/>
          <w:szCs w:val="24"/>
        </w:rPr>
        <w:t>is</w:t>
      </w:r>
      <w:r w:rsidRPr="00EF5B50">
        <w:rPr>
          <w:rFonts w:ascii="Arial" w:hAnsi="Arial" w:cs="Arial"/>
          <w:spacing w:val="-1"/>
          <w:sz w:val="24"/>
          <w:szCs w:val="24"/>
        </w:rPr>
        <w:t xml:space="preserve"> </w:t>
      </w:r>
      <w:r w:rsidRPr="00EF5B50">
        <w:rPr>
          <w:rFonts w:ascii="Arial" w:hAnsi="Arial" w:cs="Arial"/>
          <w:sz w:val="24"/>
          <w:szCs w:val="24"/>
        </w:rPr>
        <w:t>pending.</w:t>
      </w:r>
    </w:p>
    <w:p w14:paraId="62541B93" w14:textId="77777777" w:rsidR="00A1569A" w:rsidRPr="00EF5B50" w:rsidRDefault="007D60ED" w:rsidP="006C26C5">
      <w:pPr>
        <w:pStyle w:val="ListParagraph"/>
        <w:numPr>
          <w:ilvl w:val="2"/>
          <w:numId w:val="1"/>
        </w:numPr>
        <w:tabs>
          <w:tab w:val="left" w:pos="2420"/>
        </w:tabs>
        <w:spacing w:before="20" w:line="259" w:lineRule="auto"/>
        <w:ind w:left="2419" w:right="1039" w:hanging="375"/>
        <w:jc w:val="left"/>
        <w:rPr>
          <w:rFonts w:ascii="Arial" w:hAnsi="Arial" w:cs="Arial"/>
          <w:sz w:val="24"/>
          <w:szCs w:val="24"/>
        </w:rPr>
      </w:pPr>
      <w:r w:rsidRPr="00EF5B50">
        <w:rPr>
          <w:rFonts w:ascii="Arial" w:hAnsi="Arial" w:cs="Arial"/>
          <w:sz w:val="24"/>
          <w:szCs w:val="24"/>
        </w:rPr>
        <w:t>Requests can be reviewed and approved online (information linked</w:t>
      </w:r>
      <w:r w:rsidRPr="00EF5B50">
        <w:rPr>
          <w:rFonts w:ascii="Arial" w:hAnsi="Arial" w:cs="Arial"/>
          <w:spacing w:val="-57"/>
          <w:sz w:val="24"/>
          <w:szCs w:val="24"/>
        </w:rPr>
        <w:t xml:space="preserve"> </w:t>
      </w:r>
      <w:r w:rsidRPr="00EF5B50">
        <w:rPr>
          <w:rFonts w:ascii="Arial" w:hAnsi="Arial" w:cs="Arial"/>
          <w:sz w:val="24"/>
          <w:szCs w:val="24"/>
        </w:rPr>
        <w:t>above).</w:t>
      </w:r>
    </w:p>
    <w:p w14:paraId="4FB2B470" w14:textId="77777777" w:rsidR="00A1569A" w:rsidRPr="00EF5B50" w:rsidRDefault="00A1569A" w:rsidP="006C26C5">
      <w:pPr>
        <w:pStyle w:val="BodyText"/>
        <w:ind w:left="0"/>
        <w:rPr>
          <w:rFonts w:ascii="Arial" w:hAnsi="Arial" w:cs="Arial"/>
        </w:rPr>
      </w:pPr>
    </w:p>
    <w:p w14:paraId="15C104F5" w14:textId="503FC8FC" w:rsidR="007D60ED" w:rsidRPr="00EF5B50" w:rsidRDefault="007D60ED" w:rsidP="006C26C5">
      <w:pPr>
        <w:pStyle w:val="BodyText"/>
        <w:spacing w:before="9"/>
        <w:ind w:left="0"/>
        <w:rPr>
          <w:rFonts w:ascii="Arial" w:hAnsi="Arial" w:cs="Arial"/>
        </w:rPr>
      </w:pPr>
      <w:r w:rsidRPr="00EF5B50">
        <w:rPr>
          <w:rFonts w:ascii="Arial" w:hAnsi="Arial" w:cs="Arial"/>
        </w:rPr>
        <w:t>An honors contract is a binding agreement between a student and faculty member that enrolls a student in an honors version of a standard course. Students should expect to produce additional or alternative work, to produce high-quality work, and to meet regularly throughout the semester with their faculty instructor. The course work assigned to the student with an honors contract contributes to the student’s final course grade. When an application for an honors contract is submitted, it must include the student</w:t>
      </w:r>
      <w:r w:rsidR="007D5F89">
        <w:rPr>
          <w:rFonts w:ascii="Arial" w:hAnsi="Arial" w:cs="Arial"/>
        </w:rPr>
        <w:t xml:space="preserve">’s </w:t>
      </w:r>
      <w:r w:rsidRPr="00EF5B50">
        <w:rPr>
          <w:rFonts w:ascii="Arial" w:hAnsi="Arial" w:cs="Arial"/>
        </w:rPr>
        <w:t xml:space="preserve">completed Qualtrics survey including course information, regular course syllabus and a revised course syllabus showing the additional and/or alternative work assigned to the student, along with deadlines for the work and </w:t>
      </w:r>
      <w:r w:rsidR="008C689E">
        <w:rPr>
          <w:rFonts w:ascii="Arial" w:hAnsi="Arial" w:cs="Arial"/>
        </w:rPr>
        <w:t xml:space="preserve">a </w:t>
      </w:r>
      <w:r w:rsidRPr="00EF5B50">
        <w:rPr>
          <w:rFonts w:ascii="Arial" w:hAnsi="Arial" w:cs="Arial"/>
        </w:rPr>
        <w:t xml:space="preserve">revised grading scale for the course. </w:t>
      </w:r>
    </w:p>
    <w:p w14:paraId="28E7DD6F" w14:textId="77777777" w:rsidR="007D60ED" w:rsidRPr="00EF5B50" w:rsidRDefault="007D60ED" w:rsidP="006C26C5">
      <w:pPr>
        <w:pStyle w:val="BodyText"/>
        <w:spacing w:before="9"/>
        <w:ind w:left="0"/>
        <w:rPr>
          <w:rFonts w:ascii="Arial" w:hAnsi="Arial" w:cs="Arial"/>
        </w:rPr>
      </w:pPr>
    </w:p>
    <w:p w14:paraId="6226A82A" w14:textId="77777777" w:rsidR="007D60ED" w:rsidRPr="00EF5B50" w:rsidRDefault="007D60ED" w:rsidP="006C26C5">
      <w:pPr>
        <w:pStyle w:val="BodyText"/>
        <w:spacing w:before="9"/>
        <w:ind w:left="0"/>
        <w:rPr>
          <w:rFonts w:ascii="Arial" w:hAnsi="Arial" w:cs="Arial"/>
        </w:rPr>
      </w:pPr>
      <w:r w:rsidRPr="00EF5B50">
        <w:rPr>
          <w:rFonts w:ascii="Arial" w:hAnsi="Arial" w:cs="Arial"/>
        </w:rPr>
        <w:t>The honors contract enrolls a student in an honors course and therefore cannot be cancelled after the final deadline to modify a course. Failure to complete the contract will be reflected in the course grade.</w:t>
      </w:r>
    </w:p>
    <w:p w14:paraId="000E3FFC" w14:textId="77777777" w:rsidR="007D60ED" w:rsidRPr="00EF5B50" w:rsidRDefault="007D60ED" w:rsidP="006C26C5">
      <w:pPr>
        <w:pStyle w:val="BodyText"/>
        <w:spacing w:before="9"/>
        <w:ind w:left="0"/>
        <w:rPr>
          <w:rFonts w:ascii="Arial" w:hAnsi="Arial" w:cs="Arial"/>
        </w:rPr>
      </w:pPr>
    </w:p>
    <w:p w14:paraId="3DB9492A" w14:textId="15A27DA9" w:rsidR="006C26C5" w:rsidRPr="00EF5B50" w:rsidRDefault="007D60ED" w:rsidP="007D60ED">
      <w:pPr>
        <w:pStyle w:val="BodyText"/>
        <w:ind w:left="260"/>
        <w:jc w:val="center"/>
        <w:rPr>
          <w:rFonts w:ascii="Arial" w:hAnsi="Arial" w:cs="Arial"/>
        </w:rPr>
      </w:pPr>
      <w:r w:rsidRPr="00EF5B50">
        <w:rPr>
          <w:rFonts w:ascii="Arial" w:hAnsi="Arial" w:cs="Arial"/>
          <w:i/>
        </w:rPr>
        <w:t>Please</w:t>
      </w:r>
      <w:r w:rsidRPr="00EF5B50">
        <w:rPr>
          <w:rFonts w:ascii="Arial" w:hAnsi="Arial" w:cs="Arial"/>
          <w:i/>
          <w:spacing w:val="-3"/>
        </w:rPr>
        <w:t xml:space="preserve"> </w:t>
      </w:r>
      <w:r w:rsidRPr="00EF5B50">
        <w:rPr>
          <w:rFonts w:ascii="Arial" w:hAnsi="Arial" w:cs="Arial"/>
          <w:i/>
        </w:rPr>
        <w:t>direct any</w:t>
      </w:r>
      <w:r w:rsidRPr="00EF5B50">
        <w:rPr>
          <w:rFonts w:ascii="Arial" w:hAnsi="Arial" w:cs="Arial"/>
          <w:i/>
          <w:spacing w:val="-2"/>
        </w:rPr>
        <w:t xml:space="preserve"> </w:t>
      </w:r>
      <w:r w:rsidRPr="00EF5B50">
        <w:rPr>
          <w:rFonts w:ascii="Arial" w:hAnsi="Arial" w:cs="Arial"/>
          <w:i/>
        </w:rPr>
        <w:t>questions</w:t>
      </w:r>
      <w:r w:rsidRPr="00EF5B50">
        <w:rPr>
          <w:rFonts w:ascii="Arial" w:hAnsi="Arial" w:cs="Arial"/>
          <w:i/>
          <w:spacing w:val="-2"/>
        </w:rPr>
        <w:t xml:space="preserve"> </w:t>
      </w:r>
      <w:r w:rsidRPr="00EF5B50">
        <w:rPr>
          <w:rFonts w:ascii="Arial" w:hAnsi="Arial" w:cs="Arial"/>
          <w:i/>
        </w:rPr>
        <w:t>to</w:t>
      </w:r>
      <w:r w:rsidRPr="00EF5B50">
        <w:rPr>
          <w:rFonts w:ascii="Arial" w:hAnsi="Arial" w:cs="Arial"/>
          <w:i/>
          <w:spacing w:val="-2"/>
        </w:rPr>
        <w:t xml:space="preserve"> </w:t>
      </w:r>
      <w:r w:rsidR="005E3689">
        <w:rPr>
          <w:rFonts w:ascii="Arial" w:hAnsi="Arial" w:cs="Arial"/>
          <w:i/>
          <w:spacing w:val="-2"/>
        </w:rPr>
        <w:t>Alyssa Powers</w:t>
      </w:r>
      <w:r w:rsidR="006C26C5" w:rsidRPr="00EF5B50">
        <w:rPr>
          <w:rFonts w:ascii="Arial" w:hAnsi="Arial" w:cs="Arial"/>
          <w:i/>
        </w:rPr>
        <w:t xml:space="preserve"> at </w:t>
      </w:r>
      <w:hyperlink r:id="rId11" w:history="1">
        <w:r w:rsidR="005E3689" w:rsidRPr="00F522E0">
          <w:rPr>
            <w:rStyle w:val="Hyperlink"/>
            <w:rFonts w:ascii="Arial" w:hAnsi="Arial" w:cs="Arial"/>
            <w:i/>
          </w:rPr>
          <w:t>aapowers@purdue.edu</w:t>
        </w:r>
      </w:hyperlink>
      <w:r w:rsidR="005E3689">
        <w:rPr>
          <w:rFonts w:ascii="Arial" w:hAnsi="Arial" w:cs="Arial"/>
          <w:i/>
        </w:rPr>
        <w:t xml:space="preserve">. </w:t>
      </w:r>
    </w:p>
    <w:sectPr w:rsidR="006C26C5" w:rsidRPr="00EF5B50" w:rsidSect="006C26C5">
      <w:pgSz w:w="12240" w:h="15840"/>
      <w:pgMar w:top="720" w:right="720" w:bottom="720" w:left="7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1820" w14:textId="77777777" w:rsidR="00DF5F1F" w:rsidRDefault="00DF5F1F">
      <w:r>
        <w:separator/>
      </w:r>
    </w:p>
  </w:endnote>
  <w:endnote w:type="continuationSeparator" w:id="0">
    <w:p w14:paraId="5CAF7B2B" w14:textId="77777777" w:rsidR="00DF5F1F" w:rsidRDefault="00DF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85D0" w14:textId="77777777" w:rsidR="00DF5F1F" w:rsidRDefault="00DF5F1F">
      <w:r>
        <w:separator/>
      </w:r>
    </w:p>
  </w:footnote>
  <w:footnote w:type="continuationSeparator" w:id="0">
    <w:p w14:paraId="66EB4F92" w14:textId="77777777" w:rsidR="00DF5F1F" w:rsidRDefault="00DF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1CB"/>
    <w:multiLevelType w:val="multilevel"/>
    <w:tmpl w:val="975AD99E"/>
    <w:lvl w:ilvl="0">
      <w:start w:val="1"/>
      <w:numFmt w:val="bullet"/>
      <w:lvlText w:val=""/>
      <w:lvlJc w:val="left"/>
      <w:pPr>
        <w:tabs>
          <w:tab w:val="num" w:pos="2060"/>
        </w:tabs>
        <w:ind w:left="2060" w:hanging="360"/>
      </w:pPr>
      <w:rPr>
        <w:rFonts w:ascii="Symbol" w:hAnsi="Symbol" w:hint="default"/>
        <w:sz w:val="20"/>
      </w:rPr>
    </w:lvl>
    <w:lvl w:ilvl="1" w:tentative="1">
      <w:start w:val="1"/>
      <w:numFmt w:val="bullet"/>
      <w:lvlText w:val=""/>
      <w:lvlJc w:val="left"/>
      <w:pPr>
        <w:tabs>
          <w:tab w:val="num" w:pos="2780"/>
        </w:tabs>
        <w:ind w:left="2780" w:hanging="360"/>
      </w:pPr>
      <w:rPr>
        <w:rFonts w:ascii="Symbol" w:hAnsi="Symbol" w:hint="default"/>
        <w:sz w:val="20"/>
      </w:rPr>
    </w:lvl>
    <w:lvl w:ilvl="2" w:tentative="1">
      <w:start w:val="1"/>
      <w:numFmt w:val="bullet"/>
      <w:lvlText w:val=""/>
      <w:lvlJc w:val="left"/>
      <w:pPr>
        <w:tabs>
          <w:tab w:val="num" w:pos="3500"/>
        </w:tabs>
        <w:ind w:left="3500" w:hanging="360"/>
      </w:pPr>
      <w:rPr>
        <w:rFonts w:ascii="Symbol" w:hAnsi="Symbol" w:hint="default"/>
        <w:sz w:val="20"/>
      </w:rPr>
    </w:lvl>
    <w:lvl w:ilvl="3" w:tentative="1">
      <w:start w:val="1"/>
      <w:numFmt w:val="bullet"/>
      <w:lvlText w:val=""/>
      <w:lvlJc w:val="left"/>
      <w:pPr>
        <w:tabs>
          <w:tab w:val="num" w:pos="4220"/>
        </w:tabs>
        <w:ind w:left="4220" w:hanging="360"/>
      </w:pPr>
      <w:rPr>
        <w:rFonts w:ascii="Symbol" w:hAnsi="Symbol" w:hint="default"/>
        <w:sz w:val="20"/>
      </w:rPr>
    </w:lvl>
    <w:lvl w:ilvl="4" w:tentative="1">
      <w:start w:val="1"/>
      <w:numFmt w:val="bullet"/>
      <w:lvlText w:val=""/>
      <w:lvlJc w:val="left"/>
      <w:pPr>
        <w:tabs>
          <w:tab w:val="num" w:pos="4940"/>
        </w:tabs>
        <w:ind w:left="4940" w:hanging="360"/>
      </w:pPr>
      <w:rPr>
        <w:rFonts w:ascii="Symbol" w:hAnsi="Symbol" w:hint="default"/>
        <w:sz w:val="20"/>
      </w:rPr>
    </w:lvl>
    <w:lvl w:ilvl="5" w:tentative="1">
      <w:start w:val="1"/>
      <w:numFmt w:val="bullet"/>
      <w:lvlText w:val=""/>
      <w:lvlJc w:val="left"/>
      <w:pPr>
        <w:tabs>
          <w:tab w:val="num" w:pos="5660"/>
        </w:tabs>
        <w:ind w:left="5660" w:hanging="360"/>
      </w:pPr>
      <w:rPr>
        <w:rFonts w:ascii="Symbol" w:hAnsi="Symbol" w:hint="default"/>
        <w:sz w:val="20"/>
      </w:rPr>
    </w:lvl>
    <w:lvl w:ilvl="6" w:tentative="1">
      <w:start w:val="1"/>
      <w:numFmt w:val="bullet"/>
      <w:lvlText w:val=""/>
      <w:lvlJc w:val="left"/>
      <w:pPr>
        <w:tabs>
          <w:tab w:val="num" w:pos="6380"/>
        </w:tabs>
        <w:ind w:left="6380" w:hanging="360"/>
      </w:pPr>
      <w:rPr>
        <w:rFonts w:ascii="Symbol" w:hAnsi="Symbol" w:hint="default"/>
        <w:sz w:val="20"/>
      </w:rPr>
    </w:lvl>
    <w:lvl w:ilvl="7" w:tentative="1">
      <w:start w:val="1"/>
      <w:numFmt w:val="bullet"/>
      <w:lvlText w:val=""/>
      <w:lvlJc w:val="left"/>
      <w:pPr>
        <w:tabs>
          <w:tab w:val="num" w:pos="7100"/>
        </w:tabs>
        <w:ind w:left="7100" w:hanging="360"/>
      </w:pPr>
      <w:rPr>
        <w:rFonts w:ascii="Symbol" w:hAnsi="Symbol" w:hint="default"/>
        <w:sz w:val="20"/>
      </w:rPr>
    </w:lvl>
    <w:lvl w:ilvl="8" w:tentative="1">
      <w:start w:val="1"/>
      <w:numFmt w:val="bullet"/>
      <w:lvlText w:val=""/>
      <w:lvlJc w:val="left"/>
      <w:pPr>
        <w:tabs>
          <w:tab w:val="num" w:pos="7820"/>
        </w:tabs>
        <w:ind w:left="7820" w:hanging="360"/>
      </w:pPr>
      <w:rPr>
        <w:rFonts w:ascii="Symbol" w:hAnsi="Symbol" w:hint="default"/>
        <w:sz w:val="20"/>
      </w:rPr>
    </w:lvl>
  </w:abstractNum>
  <w:abstractNum w:abstractNumId="1" w15:restartNumberingAfterBreak="0">
    <w:nsid w:val="6AA935EF"/>
    <w:multiLevelType w:val="hybridMultilevel"/>
    <w:tmpl w:val="C2C6BD6C"/>
    <w:lvl w:ilvl="0" w:tplc="6D9C6664">
      <w:start w:val="1"/>
      <w:numFmt w:val="decimal"/>
      <w:lvlText w:val="%1."/>
      <w:lvlJc w:val="left"/>
      <w:pPr>
        <w:ind w:left="980" w:hanging="360"/>
      </w:pPr>
      <w:rPr>
        <w:rFonts w:hint="default"/>
        <w:w w:val="100"/>
        <w:lang w:val="en-US" w:eastAsia="en-US" w:bidi="ar-SA"/>
      </w:rPr>
    </w:lvl>
    <w:lvl w:ilvl="1" w:tplc="8CDC4082">
      <w:start w:val="1"/>
      <w:numFmt w:val="lowerLetter"/>
      <w:lvlText w:val="%2."/>
      <w:lvlJc w:val="left"/>
      <w:pPr>
        <w:ind w:left="17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288126C">
      <w:start w:val="1"/>
      <w:numFmt w:val="lowerRoman"/>
      <w:lvlText w:val="%3."/>
      <w:lvlJc w:val="left"/>
      <w:pPr>
        <w:ind w:left="2420"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3" w:tplc="03566C22">
      <w:numFmt w:val="bullet"/>
      <w:lvlText w:val="•"/>
      <w:lvlJc w:val="left"/>
      <w:pPr>
        <w:ind w:left="3355" w:hanging="308"/>
      </w:pPr>
      <w:rPr>
        <w:rFonts w:hint="default"/>
        <w:lang w:val="en-US" w:eastAsia="en-US" w:bidi="ar-SA"/>
      </w:rPr>
    </w:lvl>
    <w:lvl w:ilvl="4" w:tplc="DE70FF6A">
      <w:numFmt w:val="bullet"/>
      <w:lvlText w:val="•"/>
      <w:lvlJc w:val="left"/>
      <w:pPr>
        <w:ind w:left="4290" w:hanging="308"/>
      </w:pPr>
      <w:rPr>
        <w:rFonts w:hint="default"/>
        <w:lang w:val="en-US" w:eastAsia="en-US" w:bidi="ar-SA"/>
      </w:rPr>
    </w:lvl>
    <w:lvl w:ilvl="5" w:tplc="225C89E8">
      <w:numFmt w:val="bullet"/>
      <w:lvlText w:val="•"/>
      <w:lvlJc w:val="left"/>
      <w:pPr>
        <w:ind w:left="5225" w:hanging="308"/>
      </w:pPr>
      <w:rPr>
        <w:rFonts w:hint="default"/>
        <w:lang w:val="en-US" w:eastAsia="en-US" w:bidi="ar-SA"/>
      </w:rPr>
    </w:lvl>
    <w:lvl w:ilvl="6" w:tplc="1E121336">
      <w:numFmt w:val="bullet"/>
      <w:lvlText w:val="•"/>
      <w:lvlJc w:val="left"/>
      <w:pPr>
        <w:ind w:left="6160" w:hanging="308"/>
      </w:pPr>
      <w:rPr>
        <w:rFonts w:hint="default"/>
        <w:lang w:val="en-US" w:eastAsia="en-US" w:bidi="ar-SA"/>
      </w:rPr>
    </w:lvl>
    <w:lvl w:ilvl="7" w:tplc="3EDA9354">
      <w:numFmt w:val="bullet"/>
      <w:lvlText w:val="•"/>
      <w:lvlJc w:val="left"/>
      <w:pPr>
        <w:ind w:left="7095" w:hanging="308"/>
      </w:pPr>
      <w:rPr>
        <w:rFonts w:hint="default"/>
        <w:lang w:val="en-US" w:eastAsia="en-US" w:bidi="ar-SA"/>
      </w:rPr>
    </w:lvl>
    <w:lvl w:ilvl="8" w:tplc="773A8C36">
      <w:numFmt w:val="bullet"/>
      <w:lvlText w:val="•"/>
      <w:lvlJc w:val="left"/>
      <w:pPr>
        <w:ind w:left="8030" w:hanging="308"/>
      </w:pPr>
      <w:rPr>
        <w:rFonts w:hint="default"/>
        <w:lang w:val="en-US" w:eastAsia="en-US" w:bidi="ar-SA"/>
      </w:rPr>
    </w:lvl>
  </w:abstractNum>
  <w:num w:numId="1" w16cid:durableId="2110349485">
    <w:abstractNumId w:val="1"/>
  </w:num>
  <w:num w:numId="2" w16cid:durableId="105535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9A"/>
    <w:rsid w:val="0003340A"/>
    <w:rsid w:val="000675D2"/>
    <w:rsid w:val="00067B37"/>
    <w:rsid w:val="000B07D7"/>
    <w:rsid w:val="00196681"/>
    <w:rsid w:val="00334BB9"/>
    <w:rsid w:val="003B7A9A"/>
    <w:rsid w:val="004B0FC5"/>
    <w:rsid w:val="004B68C2"/>
    <w:rsid w:val="00517019"/>
    <w:rsid w:val="005E3689"/>
    <w:rsid w:val="006C26C5"/>
    <w:rsid w:val="00733830"/>
    <w:rsid w:val="007D5F89"/>
    <w:rsid w:val="007D60ED"/>
    <w:rsid w:val="008C689E"/>
    <w:rsid w:val="008D0690"/>
    <w:rsid w:val="009722A7"/>
    <w:rsid w:val="009A238E"/>
    <w:rsid w:val="009B5F12"/>
    <w:rsid w:val="00A13B70"/>
    <w:rsid w:val="00A1569A"/>
    <w:rsid w:val="00A74234"/>
    <w:rsid w:val="00BA3DA0"/>
    <w:rsid w:val="00BB6893"/>
    <w:rsid w:val="00BC2924"/>
    <w:rsid w:val="00BE7417"/>
    <w:rsid w:val="00C43FE3"/>
    <w:rsid w:val="00C9156A"/>
    <w:rsid w:val="00CB4D2E"/>
    <w:rsid w:val="00CF0970"/>
    <w:rsid w:val="00CF3159"/>
    <w:rsid w:val="00CF3AC4"/>
    <w:rsid w:val="00D71430"/>
    <w:rsid w:val="00D8044D"/>
    <w:rsid w:val="00DA1598"/>
    <w:rsid w:val="00DC189A"/>
    <w:rsid w:val="00DF5F1F"/>
    <w:rsid w:val="00ED5573"/>
    <w:rsid w:val="00EF5B50"/>
    <w:rsid w:val="00F4689C"/>
    <w:rsid w:val="00F54EC9"/>
    <w:rsid w:val="00FD47B7"/>
    <w:rsid w:val="00FF1D34"/>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BEEFF"/>
  <w15:docId w15:val="{C3C0E039-3CC6-4591-9DE2-B415A4C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0"/>
    </w:pPr>
    <w:rPr>
      <w:sz w:val="24"/>
      <w:szCs w:val="24"/>
    </w:rPr>
  </w:style>
  <w:style w:type="paragraph" w:styleId="Title">
    <w:name w:val="Title"/>
    <w:basedOn w:val="Normal"/>
    <w:uiPriority w:val="1"/>
    <w:qFormat/>
    <w:pPr>
      <w:spacing w:before="55"/>
      <w:ind w:left="106"/>
    </w:pPr>
    <w:rPr>
      <w:sz w:val="36"/>
      <w:szCs w:val="36"/>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26C5"/>
    <w:rPr>
      <w:color w:val="0000FF" w:themeColor="hyperlink"/>
      <w:u w:val="single"/>
    </w:rPr>
  </w:style>
  <w:style w:type="paragraph" w:styleId="Header">
    <w:name w:val="header"/>
    <w:basedOn w:val="Normal"/>
    <w:link w:val="HeaderChar"/>
    <w:uiPriority w:val="99"/>
    <w:unhideWhenUsed/>
    <w:rsid w:val="006C26C5"/>
    <w:pPr>
      <w:tabs>
        <w:tab w:val="center" w:pos="4680"/>
        <w:tab w:val="right" w:pos="9360"/>
      </w:tabs>
    </w:pPr>
  </w:style>
  <w:style w:type="character" w:customStyle="1" w:styleId="HeaderChar">
    <w:name w:val="Header Char"/>
    <w:basedOn w:val="DefaultParagraphFont"/>
    <w:link w:val="Header"/>
    <w:uiPriority w:val="99"/>
    <w:rsid w:val="006C26C5"/>
    <w:rPr>
      <w:rFonts w:ascii="Times New Roman" w:eastAsia="Times New Roman" w:hAnsi="Times New Roman" w:cs="Times New Roman"/>
    </w:rPr>
  </w:style>
  <w:style w:type="paragraph" w:styleId="Footer">
    <w:name w:val="footer"/>
    <w:basedOn w:val="Normal"/>
    <w:link w:val="FooterChar"/>
    <w:uiPriority w:val="99"/>
    <w:unhideWhenUsed/>
    <w:rsid w:val="006C26C5"/>
    <w:pPr>
      <w:tabs>
        <w:tab w:val="center" w:pos="4680"/>
        <w:tab w:val="right" w:pos="9360"/>
      </w:tabs>
    </w:pPr>
  </w:style>
  <w:style w:type="character" w:customStyle="1" w:styleId="FooterChar">
    <w:name w:val="Footer Char"/>
    <w:basedOn w:val="DefaultParagraphFont"/>
    <w:link w:val="Footer"/>
    <w:uiPriority w:val="99"/>
    <w:rsid w:val="006C2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F1D34"/>
    <w:rPr>
      <w:color w:val="605E5C"/>
      <w:shd w:val="clear" w:color="auto" w:fill="E1DFDD"/>
    </w:rPr>
  </w:style>
  <w:style w:type="character" w:styleId="FollowedHyperlink">
    <w:name w:val="FollowedHyperlink"/>
    <w:basedOn w:val="DefaultParagraphFont"/>
    <w:uiPriority w:val="99"/>
    <w:semiHidden/>
    <w:unhideWhenUsed/>
    <w:rsid w:val="004B68C2"/>
    <w:rPr>
      <w:color w:val="800080" w:themeColor="followedHyperlink"/>
      <w:u w:val="single"/>
    </w:rPr>
  </w:style>
  <w:style w:type="character" w:customStyle="1" w:styleId="apple-converted-space">
    <w:name w:val="apple-converted-space"/>
    <w:basedOn w:val="DefaultParagraphFont"/>
    <w:rsid w:val="00FF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8616">
      <w:bodyDiv w:val="1"/>
      <w:marLeft w:val="0"/>
      <w:marRight w:val="0"/>
      <w:marTop w:val="0"/>
      <w:marBottom w:val="0"/>
      <w:divBdr>
        <w:top w:val="none" w:sz="0" w:space="0" w:color="auto"/>
        <w:left w:val="none" w:sz="0" w:space="0" w:color="auto"/>
        <w:bottom w:val="none" w:sz="0" w:space="0" w:color="auto"/>
        <w:right w:val="none" w:sz="0" w:space="0" w:color="auto"/>
      </w:divBdr>
    </w:div>
    <w:div w:id="1021051964">
      <w:bodyDiv w:val="1"/>
      <w:marLeft w:val="0"/>
      <w:marRight w:val="0"/>
      <w:marTop w:val="0"/>
      <w:marBottom w:val="0"/>
      <w:divBdr>
        <w:top w:val="none" w:sz="0" w:space="0" w:color="auto"/>
        <w:left w:val="none" w:sz="0" w:space="0" w:color="auto"/>
        <w:bottom w:val="none" w:sz="0" w:space="0" w:color="auto"/>
        <w:right w:val="none" w:sz="0" w:space="0" w:color="auto"/>
      </w:divBdr>
    </w:div>
    <w:div w:id="1049303775">
      <w:bodyDiv w:val="1"/>
      <w:marLeft w:val="0"/>
      <w:marRight w:val="0"/>
      <w:marTop w:val="0"/>
      <w:marBottom w:val="0"/>
      <w:divBdr>
        <w:top w:val="none" w:sz="0" w:space="0" w:color="auto"/>
        <w:left w:val="none" w:sz="0" w:space="0" w:color="auto"/>
        <w:bottom w:val="none" w:sz="0" w:space="0" w:color="auto"/>
        <w:right w:val="none" w:sz="0" w:space="0" w:color="auto"/>
      </w:divBdr>
    </w:div>
    <w:div w:id="117368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rdue.ca1.qualtrics.com/jfe/form/SV_88GMPLytiKwGA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rdue.edu/registrar/calendar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powers@purdue.edu" TargetMode="External"/><Relationship Id="rId5" Type="http://schemas.openxmlformats.org/officeDocument/2006/relationships/footnotes" Target="footnotes.xml"/><Relationship Id="rId10" Type="http://schemas.openxmlformats.org/officeDocument/2006/relationships/hyperlink" Target="https://www.purdue.edu/registrar/faculty/advisors/RegistrationWorkflowFaculty.html" TargetMode="External"/><Relationship Id="rId4" Type="http://schemas.openxmlformats.org/officeDocument/2006/relationships/webSettings" Target="webSettings.xml"/><Relationship Id="rId9" Type="http://schemas.openxmlformats.org/officeDocument/2006/relationships/hyperlink" Target="https://www.purdue.edu/registrar/currentStudents/GradeModeChan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2442</Characters>
  <Application>Microsoft Office Word</Application>
  <DocSecurity>4</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Helen Halsema</dc:creator>
  <cp:lastModifiedBy>Chirine Lavassani</cp:lastModifiedBy>
  <cp:revision>2</cp:revision>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2021-07-14T00:00:00Z</vt:filetime>
  </property>
  <property fmtid="{D5CDD505-2E9C-101B-9397-08002B2CF9AE}" pid="5" name="MSIP_Label_f7606f69-b0ae-4874-be30-7d43a3c7be10_Enabled">
    <vt:lpwstr>true</vt:lpwstr>
  </property>
  <property fmtid="{D5CDD505-2E9C-101B-9397-08002B2CF9AE}" pid="6" name="MSIP_Label_f7606f69-b0ae-4874-be30-7d43a3c7be10_SetDate">
    <vt:lpwstr>2025-05-29T20:49:34Z</vt:lpwstr>
  </property>
  <property fmtid="{D5CDD505-2E9C-101B-9397-08002B2CF9AE}" pid="7" name="MSIP_Label_f7606f69-b0ae-4874-be30-7d43a3c7be10_Method">
    <vt:lpwstr>Standard</vt:lpwstr>
  </property>
  <property fmtid="{D5CDD505-2E9C-101B-9397-08002B2CF9AE}" pid="8" name="MSIP_Label_f7606f69-b0ae-4874-be30-7d43a3c7be10_Name">
    <vt:lpwstr>defa4170-0d19-0005-0001-bc88714345d2</vt:lpwstr>
  </property>
  <property fmtid="{D5CDD505-2E9C-101B-9397-08002B2CF9AE}" pid="9" name="MSIP_Label_f7606f69-b0ae-4874-be30-7d43a3c7be10_SiteId">
    <vt:lpwstr>4130bd39-7c53-419c-b1e5-8758d6d63f21</vt:lpwstr>
  </property>
  <property fmtid="{D5CDD505-2E9C-101B-9397-08002B2CF9AE}" pid="10" name="MSIP_Label_f7606f69-b0ae-4874-be30-7d43a3c7be10_ActionId">
    <vt:lpwstr>470f9d81-aad9-41ac-9988-f9e11def6bfd</vt:lpwstr>
  </property>
  <property fmtid="{D5CDD505-2E9C-101B-9397-08002B2CF9AE}" pid="11" name="MSIP_Label_f7606f69-b0ae-4874-be30-7d43a3c7be10_ContentBits">
    <vt:lpwstr>0</vt:lpwstr>
  </property>
  <property fmtid="{D5CDD505-2E9C-101B-9397-08002B2CF9AE}" pid="12" name="MSIP_Label_f7606f69-b0ae-4874-be30-7d43a3c7be10_Tag">
    <vt:lpwstr>10, 3, 0, 1</vt:lpwstr>
  </property>
</Properties>
</file>